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5D1CBC1B"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 xml:space="preserve">TSG-RAN WG4 </w:t>
      </w:r>
      <w:r w:rsidR="0086465E" w:rsidRPr="0086465E">
        <w:rPr>
          <w:b/>
          <w:noProof/>
          <w:sz w:val="24"/>
        </w:rPr>
        <w:t xml:space="preserve">Meeting #99-e  </w:t>
      </w:r>
      <w:r w:rsidR="008A7A82">
        <w:rPr>
          <w:b/>
          <w:i/>
          <w:noProof/>
          <w:sz w:val="28"/>
        </w:rPr>
        <w:tab/>
      </w:r>
      <w:bookmarkStart w:id="0" w:name="_GoBack"/>
      <w:r w:rsidR="002432A7" w:rsidRPr="002432A7">
        <w:rPr>
          <w:b/>
          <w:i/>
          <w:noProof/>
          <w:sz w:val="28"/>
        </w:rPr>
        <w:t>R4-2108292</w:t>
      </w:r>
      <w:bookmarkEnd w:id="0"/>
    </w:p>
    <w:p w14:paraId="67A8CCB8" w14:textId="3064F8D1" w:rsidR="00B95FC3" w:rsidRPr="002D4DA1" w:rsidRDefault="00B95FC3" w:rsidP="00B95FC3">
      <w:pPr>
        <w:pStyle w:val="a4"/>
        <w:tabs>
          <w:tab w:val="right" w:pos="9639"/>
        </w:tabs>
        <w:rPr>
          <w:b w:val="0"/>
          <w:sz w:val="24"/>
        </w:rPr>
      </w:pPr>
      <w:r w:rsidRPr="0091645B">
        <w:rPr>
          <w:sz w:val="24"/>
        </w:rPr>
        <w:t xml:space="preserve">Electronic Meeting, </w:t>
      </w:r>
      <w:r w:rsidR="0086465E">
        <w:rPr>
          <w:sz w:val="24"/>
        </w:rPr>
        <w:t>19</w:t>
      </w:r>
      <w:r w:rsidR="0086465E">
        <w:rPr>
          <w:sz w:val="24"/>
          <w:vertAlign w:val="superscript"/>
        </w:rPr>
        <w:t>th</w:t>
      </w:r>
      <w:r w:rsidR="0086465E">
        <w:rPr>
          <w:sz w:val="24"/>
        </w:rPr>
        <w:t xml:space="preserve"> </w:t>
      </w:r>
      <w:r w:rsidR="0086465E" w:rsidRPr="0091645B">
        <w:rPr>
          <w:sz w:val="24"/>
        </w:rPr>
        <w:t xml:space="preserve">– </w:t>
      </w:r>
      <w:r w:rsidR="0086465E">
        <w:rPr>
          <w:sz w:val="24"/>
        </w:rPr>
        <w:t>27</w:t>
      </w:r>
      <w:r w:rsidR="0086465E" w:rsidRPr="009665F9">
        <w:rPr>
          <w:sz w:val="24"/>
          <w:vertAlign w:val="superscript"/>
        </w:rPr>
        <w:t>th</w:t>
      </w:r>
      <w:r w:rsidR="0086465E" w:rsidRPr="0091645B">
        <w:rPr>
          <w:sz w:val="24"/>
        </w:rPr>
        <w:t xml:space="preserve"> </w:t>
      </w:r>
      <w:r w:rsidR="0086465E">
        <w:rPr>
          <w:sz w:val="24"/>
        </w:rPr>
        <w:t>May</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A5D00" w:rsidR="001E41F3" w:rsidRPr="00410371" w:rsidRDefault="0086465E" w:rsidP="008A7A82">
            <w:pPr>
              <w:pStyle w:val="CRCoverPage"/>
              <w:spacing w:after="0"/>
              <w:jc w:val="center"/>
              <w:rPr>
                <w:noProof/>
              </w:rPr>
            </w:pPr>
            <w:r w:rsidRPr="0086465E">
              <w:rPr>
                <w:b/>
                <w:noProof/>
                <w:sz w:val="28"/>
              </w:rPr>
              <w:t>1941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8EE09" w:rsidR="001E41F3" w:rsidRPr="00410371" w:rsidRDefault="00853DB9" w:rsidP="00E13F3D">
            <w:pPr>
              <w:pStyle w:val="CRCoverPage"/>
              <w:spacing w:after="0"/>
              <w:jc w:val="center"/>
              <w:rPr>
                <w:rFonts w:hint="eastAsia"/>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AD7F4"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465E">
              <w:rPr>
                <w:rFonts w:hint="eastAsia"/>
                <w:b/>
                <w:noProof/>
                <w:sz w:val="28"/>
                <w:lang w:eastAsia="zh-TW"/>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B485" w:rsidR="001E41F3" w:rsidRDefault="0079456A" w:rsidP="00623C74">
            <w:pPr>
              <w:pStyle w:val="CRCoverPage"/>
              <w:spacing w:after="0"/>
              <w:ind w:left="100"/>
              <w:rPr>
                <w:noProof/>
              </w:rPr>
            </w:pPr>
            <w:r w:rsidRPr="0079456A">
              <w:t xml:space="preserve">CR on TS38.133 for </w:t>
            </w:r>
            <w:r w:rsidR="00623C74">
              <w:t xml:space="preserve">direct </w:t>
            </w:r>
            <w:proofErr w:type="spellStart"/>
            <w:r w:rsidR="00623C74">
              <w:t>Scell</w:t>
            </w:r>
            <w:proofErr w:type="spellEnd"/>
            <w:r w:rsidR="00623C74">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45AD7" w:rsidR="001E41F3" w:rsidRDefault="00623C74">
            <w:pPr>
              <w:pStyle w:val="CRCoverPage"/>
              <w:spacing w:after="0"/>
              <w:ind w:left="100"/>
              <w:rPr>
                <w:noProof/>
              </w:rPr>
            </w:pPr>
            <w:proofErr w:type="spellStart"/>
            <w:r w:rsidRPr="00623C74">
              <w:t>LTE_NR_DC_CA_enh</w:t>
            </w:r>
            <w:proofErr w:type="spellEnd"/>
            <w:r w:rsidRPr="00623C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3412E" w:rsidR="001E41F3" w:rsidRDefault="00B95FC3" w:rsidP="008646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6465E">
              <w:rPr>
                <w:noProof/>
              </w:rPr>
              <w:t>2021-5</w:t>
            </w:r>
            <w:r>
              <w:rPr>
                <w:noProof/>
              </w:rPr>
              <w:t>-</w:t>
            </w:r>
            <w:r w:rsidR="0086465E">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4E639" w:rsidR="00610C67" w:rsidRPr="002872B5" w:rsidRDefault="00516492" w:rsidP="001E6DAF">
            <w:pPr>
              <w:pStyle w:val="CRCoverPage"/>
              <w:numPr>
                <w:ilvl w:val="0"/>
                <w:numId w:val="12"/>
              </w:numPr>
              <w:spacing w:after="0"/>
              <w:rPr>
                <w:noProof/>
              </w:rPr>
            </w:pPr>
            <w:r>
              <w:rPr>
                <w:iCs/>
                <w:lang w:eastAsia="ko-KR"/>
              </w:rPr>
              <w:t xml:space="preserve">For the cases specified in clause 8.3.2 and 8.3.7 that TCI state is still needed, the </w:t>
            </w:r>
            <w:r w:rsidRPr="009C5807">
              <w:rPr>
                <w:rFonts w:hint="eastAsia"/>
                <w:lang w:eastAsia="ko-KR"/>
              </w:rPr>
              <w:t>T</w:t>
            </w:r>
            <w:r>
              <w:rPr>
                <w:vertAlign w:val="subscript"/>
                <w:lang w:eastAsia="ko-KR"/>
              </w:rPr>
              <w:t>HARQ</w:t>
            </w:r>
            <w:r>
              <w:rPr>
                <w:iCs/>
                <w:lang w:eastAsia="ko-KR"/>
              </w:rPr>
              <w:t xml:space="preserve"> for MAC CE configuration </w:t>
            </w:r>
            <w:r>
              <w:rPr>
                <w:lang w:eastAsia="ko-KR"/>
              </w:rPr>
              <w:t xml:space="preserve">and 3ms for MAC CE processing can’t be skipped.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B6961" w14:textId="77777777" w:rsidR="001E6DAF" w:rsidRDefault="001E6DAF" w:rsidP="00623C74">
            <w:pPr>
              <w:pStyle w:val="CRCoverPage"/>
              <w:numPr>
                <w:ilvl w:val="0"/>
                <w:numId w:val="11"/>
              </w:numPr>
              <w:spacing w:after="0"/>
              <w:rPr>
                <w:noProof/>
              </w:rPr>
            </w:pPr>
            <w:r>
              <w:rPr>
                <w:lang w:eastAsia="ko-KR"/>
              </w:rPr>
              <w:t xml:space="preserve">For </w:t>
            </w:r>
            <w:proofErr w:type="spellStart"/>
            <w:r>
              <w:rPr>
                <w:lang w:eastAsia="ko-KR"/>
              </w:rPr>
              <w:t>SCell</w:t>
            </w:r>
            <w:proofErr w:type="spellEnd"/>
            <w:r>
              <w:rPr>
                <w:lang w:eastAsia="ko-KR"/>
              </w:rPr>
              <w:t xml:space="preserve"> addition and </w:t>
            </w:r>
            <w:proofErr w:type="spellStart"/>
            <w:r>
              <w:rPr>
                <w:lang w:eastAsia="ko-KR"/>
              </w:rPr>
              <w:t>RRCResume</w:t>
            </w:r>
            <w:proofErr w:type="spellEnd"/>
            <w:r>
              <w:rPr>
                <w:lang w:eastAsia="ko-KR"/>
              </w:rPr>
              <w:t>:</w:t>
            </w:r>
          </w:p>
          <w:p w14:paraId="06E6F348" w14:textId="21590B44" w:rsidR="001E6DAF" w:rsidRDefault="001E6DAF" w:rsidP="001E6DAF">
            <w:pPr>
              <w:pStyle w:val="CRCoverPage"/>
              <w:numPr>
                <w:ilvl w:val="1"/>
                <w:numId w:val="11"/>
              </w:numPr>
              <w:spacing w:after="0"/>
              <w:rPr>
                <w:noProof/>
              </w:rPr>
            </w:pPr>
            <w:r w:rsidRPr="001E6DAF">
              <w:rPr>
                <w:noProof/>
              </w:rPr>
              <w:t>N</w:t>
            </w:r>
            <w:r w:rsidRPr="001E6DAF">
              <w:rPr>
                <w:noProof/>
                <w:vertAlign w:val="subscript"/>
              </w:rPr>
              <w:t xml:space="preserve">direct </w:t>
            </w:r>
            <w:r w:rsidRPr="001E6DAF">
              <w:rPr>
                <w:noProof/>
              </w:rPr>
              <w:t>=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 xml:space="preserve">CSI_Reporting </w:t>
            </w:r>
            <w:r w:rsidRPr="001E6DAF">
              <w:rPr>
                <w:noProof/>
              </w:rPr>
              <w:t xml:space="preserve">- 3ms for the cases specified in clause 8.3.2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sidRPr="001E6DAF">
              <w:rPr>
                <w:noProof/>
              </w:rPr>
              <w:t>; otherwise, N</w:t>
            </w:r>
            <w:r w:rsidRPr="001E6DAF">
              <w:rPr>
                <w:noProof/>
                <w:vertAlign w:val="subscript"/>
              </w:rPr>
              <w:t>direct</w:t>
            </w:r>
            <w:r w:rsidRPr="001E6DAF">
              <w:rPr>
                <w:noProof/>
              </w:rPr>
              <w:t xml:space="preserve"> =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HARQ</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CSI_Reporting</w:t>
            </w:r>
          </w:p>
          <w:p w14:paraId="5B9F22F4" w14:textId="79E06665" w:rsidR="001E6DAF" w:rsidRPr="001E6DAF" w:rsidRDefault="001E6DAF" w:rsidP="001E6DAF">
            <w:pPr>
              <w:pStyle w:val="CRCoverPage"/>
              <w:numPr>
                <w:ilvl w:val="1"/>
                <w:numId w:val="11"/>
              </w:numPr>
              <w:spacing w:after="0"/>
              <w:rPr>
                <w:noProof/>
              </w:rPr>
            </w:pP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5400AF00" w14:textId="77777777" w:rsidR="001E6DAF" w:rsidRDefault="001E6DAF" w:rsidP="00623C74">
            <w:pPr>
              <w:pStyle w:val="CRCoverPage"/>
              <w:numPr>
                <w:ilvl w:val="0"/>
                <w:numId w:val="11"/>
              </w:numPr>
              <w:spacing w:after="0"/>
              <w:rPr>
                <w:noProof/>
              </w:rPr>
            </w:pPr>
            <w:r>
              <w:rPr>
                <w:noProof/>
              </w:rPr>
              <w:t>For Handover:</w:t>
            </w:r>
          </w:p>
          <w:p w14:paraId="55A119E6" w14:textId="19058687" w:rsidR="001E6DAF" w:rsidRPr="001E6DAF" w:rsidRDefault="001E6DAF" w:rsidP="001E6DAF">
            <w:pPr>
              <w:pStyle w:val="CRCoverPage"/>
              <w:numPr>
                <w:ilvl w:val="1"/>
                <w:numId w:val="11"/>
              </w:numPr>
              <w:spacing w:after="0"/>
              <w:rPr>
                <w:noProof/>
              </w:rPr>
            </w:pP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sidRPr="00516492">
              <w:rPr>
                <w:iCs/>
                <w:lang w:eastAsia="ko-KR"/>
              </w:rPr>
              <w:t xml:space="preserve"> </w:t>
            </w:r>
            <w:r>
              <w:rPr>
                <w:iCs/>
                <w:lang w:eastAsia="ko-KR"/>
              </w:rPr>
              <w:t xml:space="preserve">for the cases specified in clause 8.3.2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Pr>
                <w:vertAlign w:val="subscript"/>
                <w:lang w:eastAsia="ko-KR"/>
              </w:rPr>
              <w:t xml:space="preserve"> </w:t>
            </w:r>
          </w:p>
          <w:p w14:paraId="31C656EC" w14:textId="0BDD956F" w:rsidR="001E6DAF" w:rsidRDefault="001E6DAF" w:rsidP="001E6DAF">
            <w:pPr>
              <w:pStyle w:val="CRCoverPage"/>
              <w:numPr>
                <w:ilvl w:val="1"/>
                <w:numId w:val="11"/>
              </w:numPr>
              <w:spacing w:after="0"/>
              <w:rPr>
                <w:noProof/>
              </w:rPr>
            </w:pP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tc>
      </w:tr>
      <w:tr w:rsidR="001E41F3" w14:paraId="1F886379" w14:textId="77777777" w:rsidTr="00547111">
        <w:tc>
          <w:tcPr>
            <w:tcW w:w="2694" w:type="dxa"/>
            <w:gridSpan w:val="2"/>
            <w:tcBorders>
              <w:left w:val="single" w:sz="4" w:space="0" w:color="auto"/>
            </w:tcBorders>
          </w:tcPr>
          <w:p w14:paraId="4D989623" w14:textId="650FC8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9BBF" w:rsidR="00466EE2" w:rsidRDefault="001E6DAF" w:rsidP="001E6DAF">
            <w:pPr>
              <w:pStyle w:val="CRCoverPage"/>
              <w:numPr>
                <w:ilvl w:val="0"/>
                <w:numId w:val="12"/>
              </w:numPr>
              <w:spacing w:after="0"/>
              <w:rPr>
                <w:noProof/>
              </w:rPr>
            </w:pPr>
            <w:r>
              <w:rPr>
                <w:iCs/>
                <w:lang w:eastAsia="ko-KR"/>
              </w:rPr>
              <w:t xml:space="preserve">For the cases specified in clause 8.3.2 and 8.3.7 that TCI state is still needed, the specified activation times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FE71B" w:rsidR="001E41F3" w:rsidRDefault="001E6DAF" w:rsidP="008A7A82">
            <w:pPr>
              <w:pStyle w:val="CRCoverPage"/>
              <w:spacing w:after="0"/>
              <w:ind w:left="100"/>
              <w:rPr>
                <w:noProof/>
              </w:rPr>
            </w:pPr>
            <w:r>
              <w:rPr>
                <w:rFonts w:eastAsia="SimSun"/>
                <w:lang w:val="en-US" w:eastAsia="ko-KR"/>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61556" w:rsidR="008863B9" w:rsidRDefault="00853DB9">
            <w:pPr>
              <w:pStyle w:val="CRCoverPage"/>
              <w:spacing w:after="0"/>
              <w:ind w:left="100"/>
              <w:rPr>
                <w:noProof/>
              </w:rPr>
            </w:pPr>
            <w:r>
              <w:rPr>
                <w:noProof/>
              </w:rPr>
              <w:t xml:space="preserve">Revised from </w:t>
            </w:r>
            <w:r w:rsidRPr="00853DB9">
              <w:rPr>
                <w:noProof/>
              </w:rPr>
              <w:t>R4-2109881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14634C9F" w:rsidR="008A7A82" w:rsidRDefault="008A7A82" w:rsidP="008A7A82">
      <w:pPr>
        <w:rPr>
          <w:highlight w:val="yellow"/>
        </w:rPr>
      </w:pPr>
      <w:r w:rsidRPr="00FE57D3">
        <w:rPr>
          <w:highlight w:val="yellow"/>
        </w:rPr>
        <w:lastRenderedPageBreak/>
        <w:t>--------------------------------------------------</w:t>
      </w:r>
      <w:r>
        <w:rPr>
          <w:highlight w:val="yellow"/>
        </w:rPr>
        <w:t>-</w:t>
      </w:r>
      <w:r w:rsidRPr="00FE57D3">
        <w:rPr>
          <w:highlight w:val="yellow"/>
        </w:rPr>
        <w:t xml:space="preserve">--- Beginning of </w:t>
      </w:r>
      <w:r w:rsidR="00623C74">
        <w:rPr>
          <w:highlight w:val="yellow"/>
        </w:rPr>
        <w:t xml:space="preserve">First </w:t>
      </w:r>
      <w:r w:rsidRPr="00FE57D3">
        <w:rPr>
          <w:highlight w:val="yellow"/>
        </w:rPr>
        <w:t>Change ---------------------------------------------------------</w:t>
      </w:r>
    </w:p>
    <w:p w14:paraId="669653F6" w14:textId="77777777" w:rsidR="00807CD9" w:rsidRPr="009C5807" w:rsidRDefault="00807CD9" w:rsidP="00807CD9">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301FE733"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52F55968"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973C85E" w14:textId="77777777" w:rsidR="00807CD9" w:rsidRPr="009C5807" w:rsidRDefault="00807CD9" w:rsidP="00807CD9">
      <w:pPr>
        <w:overflowPunct w:val="0"/>
        <w:autoSpaceDE w:val="0"/>
        <w:autoSpaceDN w:val="0"/>
        <w:adjustRightInd w:val="0"/>
        <w:textAlignment w:val="baseline"/>
        <w:rPr>
          <w:rFonts w:eastAsia="Times New Roman"/>
          <w:lang w:eastAsia="ko-KR"/>
        </w:rPr>
      </w:pPr>
      <w:proofErr w:type="gramStart"/>
      <w:r w:rsidRPr="009C5807">
        <w:rPr>
          <w:rFonts w:eastAsia="Times New Roman"/>
          <w:lang w:eastAsia="ko-KR"/>
        </w:rPr>
        <w:t>w</w:t>
      </w:r>
      <w:r w:rsidRPr="009C5807">
        <w:rPr>
          <w:rFonts w:eastAsia="Times New Roman" w:hint="eastAsia"/>
          <w:lang w:eastAsia="ko-KR"/>
        </w:rPr>
        <w:t>here</w:t>
      </w:r>
      <w:proofErr w:type="gramEnd"/>
      <w:r w:rsidRPr="009C5807">
        <w:rPr>
          <w:rFonts w:eastAsia="Times New Roman" w:hint="eastAsia"/>
          <w:lang w:eastAsia="ko-KR"/>
        </w:rPr>
        <w:t>:</w:t>
      </w:r>
    </w:p>
    <w:p w14:paraId="59DA92F7" w14:textId="1974A4D2" w:rsidR="00807CD9" w:rsidRPr="006A6137" w:rsidRDefault="00807CD9" w:rsidP="00807CD9">
      <w:pPr>
        <w:pStyle w:val="B10"/>
        <w:rPr>
          <w:lang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ins w:id="2" w:author="Althea Huang (黃汀華)" w:date="2021-05-11T20:18:00Z">
        <w:r w:rsidR="006A6137">
          <w:rPr>
            <w:iCs/>
            <w:lang w:eastAsia="ko-KR"/>
          </w:rPr>
          <w:t xml:space="preserve"> </w:t>
        </w:r>
        <w:r w:rsidR="006A6137" w:rsidRPr="006A6137">
          <w:rPr>
            <w:iCs/>
            <w:lang w:eastAsia="ko-KR"/>
          </w:rPr>
          <w:t xml:space="preserve">for the cases specified in clause 8.3.2 that TCI state is not indicated within </w:t>
        </w:r>
        <w:proofErr w:type="spellStart"/>
        <w:r w:rsidR="006A6137" w:rsidRPr="006A6137">
          <w:rPr>
            <w:iCs/>
            <w:lang w:eastAsia="ko-KR"/>
          </w:rPr>
          <w:t>T</w:t>
        </w:r>
        <w:r w:rsidR="006A6137" w:rsidRPr="00D84D94">
          <w:rPr>
            <w:iCs/>
            <w:vertAlign w:val="subscript"/>
            <w:lang w:eastAsia="ko-KR"/>
          </w:rPr>
          <w:t>activation_time</w:t>
        </w:r>
        <w:proofErr w:type="spellEnd"/>
        <w:r w:rsidR="006A6137" w:rsidRPr="006A6137">
          <w:rPr>
            <w:iCs/>
            <w:lang w:eastAsia="ko-KR"/>
          </w:rPr>
          <w:t xml:space="preserve">; otherwise, </w:t>
        </w:r>
        <w:proofErr w:type="spellStart"/>
        <w:r w:rsidR="006A6137" w:rsidRPr="006A6137">
          <w:rPr>
            <w:iCs/>
            <w:lang w:eastAsia="ko-KR"/>
          </w:rPr>
          <w:t>N</w:t>
        </w:r>
        <w:r w:rsidR="006A6137" w:rsidRPr="00D84D94">
          <w:rPr>
            <w:iCs/>
            <w:vertAlign w:val="subscript"/>
            <w:lang w:eastAsia="ko-KR"/>
          </w:rPr>
          <w:t>direct</w:t>
        </w:r>
        <w:proofErr w:type="spellEnd"/>
        <w:r w:rsidR="006A6137" w:rsidRPr="006A6137">
          <w:rPr>
            <w:iCs/>
            <w:lang w:eastAsia="ko-KR"/>
          </w:rPr>
          <w:t xml:space="preserve"> = </w:t>
        </w:r>
        <w:proofErr w:type="spellStart"/>
        <w:r w:rsidR="006A6137" w:rsidRPr="006A6137">
          <w:rPr>
            <w:iCs/>
            <w:lang w:eastAsia="ko-KR"/>
          </w:rPr>
          <w:t>T</w:t>
        </w:r>
        <w:r w:rsidR="006A6137" w:rsidRPr="00D84D94">
          <w:rPr>
            <w:iCs/>
            <w:vertAlign w:val="subscript"/>
            <w:lang w:eastAsia="ko-KR"/>
          </w:rPr>
          <w:t>RRC_Process</w:t>
        </w:r>
        <w:proofErr w:type="spellEnd"/>
        <w:r w:rsidR="006A6137" w:rsidRPr="006A6137">
          <w:rPr>
            <w:iCs/>
            <w:lang w:eastAsia="ko-KR"/>
          </w:rPr>
          <w:t xml:space="preserve"> + T</w:t>
        </w:r>
        <w:r w:rsidR="006A6137" w:rsidRPr="00D84D94">
          <w:rPr>
            <w:iCs/>
            <w:vertAlign w:val="subscript"/>
            <w:lang w:eastAsia="ko-KR"/>
          </w:rPr>
          <w:t>1</w:t>
        </w:r>
        <w:r w:rsidR="006A6137" w:rsidRPr="006A6137">
          <w:rPr>
            <w:iCs/>
            <w:lang w:eastAsia="ko-KR"/>
          </w:rPr>
          <w:t xml:space="preserve"> + T</w:t>
        </w:r>
        <w:r w:rsidR="006A6137" w:rsidRPr="00D84D94">
          <w:rPr>
            <w:iCs/>
            <w:vertAlign w:val="subscript"/>
            <w:lang w:eastAsia="ko-KR"/>
          </w:rPr>
          <w:t>HARQ</w:t>
        </w:r>
        <w:r w:rsidR="006A6137" w:rsidRPr="006A6137">
          <w:rPr>
            <w:iCs/>
            <w:lang w:eastAsia="ko-KR"/>
          </w:rPr>
          <w:t xml:space="preserve"> + </w:t>
        </w:r>
        <w:proofErr w:type="spellStart"/>
        <w:r w:rsidR="006A6137" w:rsidRPr="006A6137">
          <w:rPr>
            <w:iCs/>
            <w:lang w:eastAsia="ko-KR"/>
          </w:rPr>
          <w:t>T</w:t>
        </w:r>
        <w:r w:rsidR="006A6137" w:rsidRPr="00D84D94">
          <w:rPr>
            <w:iCs/>
            <w:vertAlign w:val="subscript"/>
            <w:lang w:eastAsia="ko-KR"/>
          </w:rPr>
          <w:t>activation_time</w:t>
        </w:r>
        <w:proofErr w:type="spellEnd"/>
        <w:r w:rsidR="006A6137" w:rsidRPr="006A6137">
          <w:rPr>
            <w:iCs/>
            <w:lang w:eastAsia="ko-KR"/>
          </w:rPr>
          <w:t xml:space="preserve"> + </w:t>
        </w:r>
        <w:proofErr w:type="spellStart"/>
        <w:r w:rsidR="006A6137" w:rsidRPr="006A6137">
          <w:rPr>
            <w:iCs/>
            <w:lang w:eastAsia="ko-KR"/>
          </w:rPr>
          <w:t>T</w:t>
        </w:r>
        <w:r w:rsidR="006A6137" w:rsidRPr="00D84D94">
          <w:rPr>
            <w:iCs/>
            <w:vertAlign w:val="subscript"/>
            <w:lang w:eastAsia="ko-KR"/>
          </w:rPr>
          <w:t>CSI_Reporting</w:t>
        </w:r>
      </w:ins>
      <w:proofErr w:type="spellEnd"/>
    </w:p>
    <w:p w14:paraId="3144FF40" w14:textId="77777777" w:rsidR="00807CD9" w:rsidRPr="009C5807" w:rsidRDefault="00807CD9" w:rsidP="00807CD9">
      <w:pPr>
        <w:pStyle w:val="B10"/>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Pr="009C5807">
        <w:rPr>
          <w:lang w:eastAsia="zh-CN"/>
        </w:rPr>
        <w:t>: RRC procedure delay defined in clause 12 of TS 38.331 [2],</w:t>
      </w:r>
    </w:p>
    <w:p w14:paraId="3F00F4D8" w14:textId="77777777" w:rsidR="00807CD9" w:rsidRPr="009C5807" w:rsidRDefault="00807CD9" w:rsidP="00807CD9">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22BDDDF5" w14:textId="77777777" w:rsidR="00807CD9" w:rsidRPr="009C5807" w:rsidRDefault="00807CD9" w:rsidP="00807CD9">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4C283409" w14:textId="503C24CB" w:rsidR="006A6137" w:rsidRDefault="00807CD9" w:rsidP="00807CD9">
      <w:pPr>
        <w:pStyle w:val="B10"/>
        <w:rPr>
          <w:ins w:id="3" w:author="Althea Huang (黃汀華)" w:date="2021-05-11T20:18:00Z"/>
          <w:i/>
          <w:lang w:eastAsia="ko-KR"/>
        </w:rPr>
      </w:pPr>
      <w:r>
        <w:rPr>
          <w:i/>
          <w:lang w:eastAsia="ko-KR"/>
        </w:rPr>
        <w:tab/>
      </w:r>
      <w:ins w:id="4" w:author="Althea Huang (黃汀華)" w:date="2021-05-11T20:18:00Z">
        <w:r w:rsidR="006A6137" w:rsidRPr="00516492">
          <w:rPr>
            <w:i/>
          </w:rPr>
          <w:t>T</w:t>
        </w:r>
        <w:r w:rsidR="006A6137" w:rsidRPr="00516492">
          <w:rPr>
            <w:i/>
            <w:vertAlign w:val="subscript"/>
          </w:rPr>
          <w:t>HARQ</w:t>
        </w:r>
        <w:r w:rsidR="006A6137" w:rsidRPr="009C5807">
          <w:t xml:space="preserve"> (in </w:t>
        </w:r>
        <w:proofErr w:type="spellStart"/>
        <w:r w:rsidR="006A6137" w:rsidRPr="009C5807">
          <w:t>ms</w:t>
        </w:r>
        <w:proofErr w:type="spellEnd"/>
        <w:r w:rsidR="006A6137" w:rsidRPr="009C5807">
          <w:t>) is the timing between DL data transmission and acknowledgement as specified in TS 38.213 [3]</w:t>
        </w:r>
        <w:r w:rsidR="006A6137">
          <w:t>,</w:t>
        </w:r>
      </w:ins>
    </w:p>
    <w:p w14:paraId="68F8D186" w14:textId="2E5C56E4" w:rsidR="00807CD9" w:rsidRDefault="00807CD9" w:rsidP="006A6137">
      <w:pPr>
        <w:pStyle w:val="B10"/>
        <w:ind w:leftChars="300" w:left="600" w:firstLine="0"/>
        <w:rPr>
          <w:lang w:eastAsia="ko-KR"/>
        </w:rPr>
      </w:pP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ins w:id="5" w:author="Althea Huang (黃汀華)" w:date="2021-05-11T20:19:00Z">
        <w:r w:rsidR="006A6137">
          <w:rPr>
            <w:lang w:eastAsia="ko-KR"/>
          </w:rPr>
          <w:br/>
        </w:r>
      </w:ins>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2C8AF37F" w14:textId="77777777" w:rsidR="00807CD9" w:rsidRDefault="00807CD9" w:rsidP="00807CD9">
      <w:pPr>
        <w:pStyle w:val="B2"/>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9AC259A" w14:textId="77777777" w:rsidR="00807CD9" w:rsidRPr="00985D9C" w:rsidRDefault="00807CD9" w:rsidP="00807CD9">
      <w:pPr>
        <w:pStyle w:val="B2"/>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C2B7651" w14:textId="77777777" w:rsidR="00807CD9" w:rsidRPr="00985D9C" w:rsidRDefault="00807CD9" w:rsidP="00807CD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A66AE14" w14:textId="77777777" w:rsidR="00807CD9" w:rsidRDefault="00807CD9" w:rsidP="00807CD9">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0313F5C" w14:textId="77777777" w:rsidR="00807CD9"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0C587D46" w14:textId="77777777" w:rsidR="00807CD9" w:rsidRPr="00275AA8" w:rsidRDefault="00807CD9" w:rsidP="00807CD9">
      <w:bookmarkStart w:id="6"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CA9988" w14:textId="77777777" w:rsidR="00807CD9" w:rsidRPr="00406047" w:rsidRDefault="00807CD9" w:rsidP="00807CD9">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2C70CB9A" w14:textId="77777777" w:rsidR="00807CD9" w:rsidRPr="00406047" w:rsidRDefault="00807CD9" w:rsidP="00807CD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7E3F9A93" w14:textId="77777777" w:rsidR="00807CD9" w:rsidRDefault="00807CD9" w:rsidP="00807CD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6919EC1E" w14:textId="77777777" w:rsidR="00807CD9" w:rsidRPr="00734785" w:rsidRDefault="00807CD9" w:rsidP="00807CD9">
      <w:r>
        <w:t>The length of the interruption window may be different for different victim cells, and depends on the applicable scenario and on the frequency band relation between the aggressor cell and the victim cell.</w:t>
      </w:r>
    </w:p>
    <w:bookmarkEnd w:id="6"/>
    <w:p w14:paraId="22841856"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40A66220" w14:textId="77777777" w:rsidR="00807CD9" w:rsidRPr="009C5807" w:rsidRDefault="00807CD9" w:rsidP="00807CD9">
      <w:pPr>
        <w:pStyle w:val="30"/>
        <w:rPr>
          <w:lang w:eastAsia="ko-KR"/>
        </w:rPr>
      </w:pPr>
      <w:r w:rsidRPr="009C5807">
        <w:rPr>
          <w:rFonts w:eastAsia="Times New Roman"/>
          <w:lang w:eastAsia="ko-KR"/>
        </w:rPr>
        <w:lastRenderedPageBreak/>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14:paraId="4A0F3905"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proofErr w:type="gramStart"/>
      <w:r w:rsidRPr="009C5807">
        <w:rPr>
          <w:rFonts w:eastAsia="Times New Roman"/>
          <w:i/>
          <w:lang w:eastAsia="ko-KR"/>
        </w:rPr>
        <w:t>activated</w:t>
      </w:r>
      <w:proofErr w:type="gramEnd"/>
      <w:r w:rsidRPr="009C5807">
        <w:rPr>
          <w:rFonts w:eastAsia="Times New Roman"/>
          <w:lang w:eastAsia="ko-KR"/>
        </w:rPr>
        <w:t>.</w:t>
      </w:r>
    </w:p>
    <w:p w14:paraId="450B5506" w14:textId="77777777" w:rsidR="00807CD9" w:rsidRPr="009C5807" w:rsidRDefault="00807CD9" w:rsidP="00807CD9">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5EC9A9B5"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79807F7C" w14:textId="40E682E0" w:rsidR="00807CD9" w:rsidRPr="009C5807" w:rsidRDefault="00807CD9" w:rsidP="00807CD9">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ins w:id="7" w:author="Althea Huang (黃汀華)" w:date="2021-05-11T20:19:00Z">
        <w:r w:rsidR="006A6137">
          <w:rPr>
            <w:iCs/>
            <w:lang w:eastAsia="ko-KR"/>
          </w:rPr>
          <w:t xml:space="preserve"> for the cases specified in clause 8.3.2 that TCI state is not indicated within </w:t>
        </w:r>
        <w:proofErr w:type="spellStart"/>
        <w:r w:rsidR="006A6137" w:rsidRPr="009C5807">
          <w:rPr>
            <w:rFonts w:hint="eastAsia"/>
            <w:lang w:eastAsia="ko-KR"/>
          </w:rPr>
          <w:t>T</w:t>
        </w:r>
        <w:r w:rsidR="006A6137" w:rsidRPr="009C5807">
          <w:rPr>
            <w:vertAlign w:val="subscript"/>
            <w:lang w:eastAsia="ko-KR"/>
          </w:rPr>
          <w:t>activation_time</w:t>
        </w:r>
        <w:proofErr w:type="spellEnd"/>
        <w:r w:rsidR="006A6137">
          <w:rPr>
            <w:iCs/>
            <w:lang w:eastAsia="ko-KR"/>
          </w:rPr>
          <w:t xml:space="preserve">; otherwise, </w:t>
        </w:r>
        <w:proofErr w:type="spellStart"/>
        <w:r w:rsidR="006A6137" w:rsidRPr="009C5807">
          <w:rPr>
            <w:lang w:eastAsia="ko-KR"/>
          </w:rPr>
          <w:t>N</w:t>
        </w:r>
        <w:r w:rsidR="006A6137" w:rsidRPr="009C5807">
          <w:rPr>
            <w:vertAlign w:val="subscript"/>
            <w:lang w:eastAsia="ko-KR"/>
          </w:rPr>
          <w:t>direct</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eastAsia="zh-CN"/>
          </w:rPr>
          <w:t>T</w:t>
        </w:r>
        <w:r w:rsidR="006A6137" w:rsidRPr="009C5807">
          <w:rPr>
            <w:vertAlign w:val="subscript"/>
            <w:lang w:eastAsia="zh-CN"/>
          </w:rPr>
          <w:t>RRC_process</w:t>
        </w:r>
        <w:proofErr w:type="spellEnd"/>
        <w:r w:rsidR="006A6137" w:rsidRPr="009C5807">
          <w:rPr>
            <w:lang w:eastAsia="zh-CN"/>
          </w:rPr>
          <w:t xml:space="preserve"> + </w:t>
        </w:r>
        <w:proofErr w:type="spellStart"/>
        <w:r w:rsidR="006A6137" w:rsidRPr="009C5807">
          <w:rPr>
            <w:lang w:eastAsia="zh-CN"/>
          </w:rPr>
          <w:t>T</w:t>
        </w:r>
        <w:r w:rsidR="006A6137" w:rsidRPr="009C5807">
          <w:rPr>
            <w:vertAlign w:val="subscript"/>
            <w:lang w:eastAsia="zh-CN"/>
          </w:rPr>
          <w:t>interrupt</w:t>
        </w:r>
        <w:proofErr w:type="spellEnd"/>
        <w:r w:rsidR="006A6137" w:rsidRPr="009C5807">
          <w:rPr>
            <w:lang w:eastAsia="zh-CN"/>
          </w:rPr>
          <w:t xml:space="preserve"> + T</w:t>
        </w:r>
        <w:r w:rsidR="006A6137" w:rsidRPr="009C5807">
          <w:rPr>
            <w:vertAlign w:val="subscript"/>
            <w:lang w:eastAsia="zh-CN"/>
          </w:rPr>
          <w:t>2</w:t>
        </w:r>
        <w:r w:rsidR="006A6137" w:rsidRPr="009C5807">
          <w:rPr>
            <w:lang w:eastAsia="zh-CN"/>
          </w:rPr>
          <w:t xml:space="preserve"> + T</w:t>
        </w:r>
        <w:r w:rsidR="006A6137" w:rsidRPr="009C5807">
          <w:rPr>
            <w:vertAlign w:val="subscript"/>
            <w:lang w:eastAsia="zh-CN"/>
          </w:rPr>
          <w:t>3</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rFonts w:hint="eastAsia"/>
            <w:lang w:eastAsia="ko-KR"/>
          </w:rPr>
          <w:t xml:space="preserve"> +</w:t>
        </w:r>
        <w:proofErr w:type="spellStart"/>
        <w:r w:rsidR="006A6137" w:rsidRPr="009C5807">
          <w:rPr>
            <w:rFonts w:hint="eastAsia"/>
            <w:lang w:eastAsia="ko-KR"/>
          </w:rPr>
          <w:t>T</w:t>
        </w:r>
        <w:r w:rsidR="006A6137" w:rsidRPr="009C5807">
          <w:rPr>
            <w:vertAlign w:val="subscript"/>
            <w:lang w:eastAsia="ko-KR"/>
          </w:rPr>
          <w:t>activation_time</w:t>
        </w:r>
        <w:proofErr w:type="spellEnd"/>
        <w:r w:rsidR="006A6137" w:rsidRPr="009C5807">
          <w:rPr>
            <w:vertAlign w:val="subscript"/>
            <w:lang w:eastAsia="ko-KR"/>
          </w:rPr>
          <w:t xml:space="preserve"> </w:t>
        </w:r>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51A7A61E" w14:textId="77777777" w:rsidR="00807CD9" w:rsidRPr="009C5807" w:rsidRDefault="00807CD9" w:rsidP="00807CD9">
      <w:pPr>
        <w:pStyle w:val="B10"/>
        <w:rPr>
          <w:lang w:eastAsia="zh-CN"/>
        </w:rPr>
      </w:pP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RRC procedure delay defined in clause 12 of TS 38.331 [2],</w:t>
      </w:r>
    </w:p>
    <w:p w14:paraId="279CA04C" w14:textId="77777777" w:rsidR="00807CD9" w:rsidRPr="009C5807" w:rsidRDefault="00807CD9" w:rsidP="00807CD9">
      <w:pPr>
        <w:pStyle w:val="B10"/>
        <w:rPr>
          <w:lang w:eastAsia="zh-CN"/>
        </w:rPr>
      </w:pP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EBE3D74" w14:textId="77777777" w:rsidR="00807CD9" w:rsidRPr="009C5807" w:rsidRDefault="00807CD9" w:rsidP="00807CD9">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3486DAC" w14:textId="77777777" w:rsidR="00807CD9" w:rsidRPr="009C5807" w:rsidRDefault="00807CD9" w:rsidP="00807CD9">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69F47F7A" w14:textId="0B7061CF" w:rsidR="006A6137" w:rsidRDefault="00807CD9" w:rsidP="00807CD9">
      <w:pPr>
        <w:pStyle w:val="B10"/>
        <w:rPr>
          <w:ins w:id="8" w:author="Althea Huang (黃汀華)" w:date="2021-05-11T20:19:00Z"/>
          <w:i/>
          <w:lang w:eastAsia="ko-KR"/>
        </w:rPr>
      </w:pPr>
      <w:r>
        <w:rPr>
          <w:i/>
          <w:lang w:eastAsia="ko-KR"/>
        </w:rPr>
        <w:tab/>
      </w:r>
      <w:ins w:id="9" w:author="Althea Huang (黃汀華)" w:date="2021-05-11T20:19:00Z">
        <w:r w:rsidR="006A6137" w:rsidRPr="00516492">
          <w:rPr>
            <w:i/>
          </w:rPr>
          <w:t>T</w:t>
        </w:r>
        <w:r w:rsidR="006A6137" w:rsidRPr="00516492">
          <w:rPr>
            <w:i/>
            <w:vertAlign w:val="subscript"/>
          </w:rPr>
          <w:t>HARQ</w:t>
        </w:r>
        <w:r w:rsidR="006A6137" w:rsidRPr="009C5807">
          <w:t xml:space="preserve"> (in </w:t>
        </w:r>
        <w:proofErr w:type="spellStart"/>
        <w:r w:rsidR="006A6137" w:rsidRPr="009C5807">
          <w:t>ms</w:t>
        </w:r>
        <w:proofErr w:type="spellEnd"/>
        <w:r w:rsidR="006A6137" w:rsidRPr="009C5807">
          <w:t>) is the timing between DL data transmission and acknowledgement as specified in TS 38.213 [3]</w:t>
        </w:r>
        <w:r w:rsidR="006A6137">
          <w:t>,</w:t>
        </w:r>
      </w:ins>
    </w:p>
    <w:p w14:paraId="2CA433DB" w14:textId="05758AEA" w:rsidR="00807CD9" w:rsidRDefault="00807CD9" w:rsidP="006A6137">
      <w:pPr>
        <w:pStyle w:val="B10"/>
        <w:ind w:leftChars="100" w:left="200" w:firstLineChars="200" w:firstLine="400"/>
        <w:rPr>
          <w:lang w:eastAsia="ko-KR"/>
        </w:rPr>
      </w:pP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ins w:id="10" w:author="Althea Huang (黃汀華)" w:date="2021-05-11T20:19:00Z">
        <w:r w:rsidR="006A6137">
          <w:rPr>
            <w:lang w:eastAsia="ko-KR"/>
          </w:rPr>
          <w:br/>
        </w:r>
        <w:r w:rsidR="006A6137">
          <w:rPr>
            <w:rFonts w:hint="eastAsia"/>
            <w:lang w:eastAsia="zh-TW"/>
          </w:rPr>
          <w:t xml:space="preserve">        </w:t>
        </w:r>
      </w:ins>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32662044" w14:textId="77777777" w:rsidR="00807CD9" w:rsidRPr="006716EB" w:rsidRDefault="00807CD9" w:rsidP="00807CD9">
      <w:pPr>
        <w:pStyle w:val="B2"/>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F0A407" w14:textId="77777777" w:rsidR="00807CD9" w:rsidRPr="00985D9C" w:rsidRDefault="00807CD9" w:rsidP="00807CD9">
      <w:pPr>
        <w:pStyle w:val="B2"/>
        <w:rPr>
          <w:kern w:val="2"/>
          <w:sz w:val="21"/>
          <w:szCs w:val="22"/>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4D1536C" w14:textId="77777777" w:rsidR="00807CD9" w:rsidRPr="00985D9C" w:rsidRDefault="00807CD9" w:rsidP="00807CD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D7A1685" w14:textId="77777777" w:rsidR="00807CD9" w:rsidRDefault="00807CD9" w:rsidP="00807CD9">
      <w:pPr>
        <w:pStyle w:val="B2"/>
        <w:rPr>
          <w:lang w:eastAsia="ko-KR"/>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FBEE6AD" w14:textId="77777777" w:rsidR="00807CD9"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49A44613" w14:textId="77777777" w:rsidR="00807CD9" w:rsidRDefault="00807CD9" w:rsidP="00807CD9">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3E212ED4" w14:textId="77777777" w:rsidR="00807CD9" w:rsidRPr="00406047" w:rsidRDefault="00807CD9" w:rsidP="00807CD9">
      <w:pPr>
        <w:pStyle w:val="B10"/>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1A0E5262" w14:textId="77777777" w:rsidR="00807CD9" w:rsidRPr="00406047" w:rsidRDefault="00807CD9" w:rsidP="00807CD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327B4B80" w14:textId="77777777" w:rsidR="00807CD9" w:rsidRDefault="00807CD9" w:rsidP="00807CD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3F0C356E" w14:textId="77777777" w:rsidR="00807CD9" w:rsidRPr="009820C8" w:rsidRDefault="00807CD9" w:rsidP="00807CD9">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526AA52F"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lastRenderedPageBreak/>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6B0FAEF5" w14:textId="0AD3436F" w:rsidR="00623C74" w:rsidRDefault="00623C74" w:rsidP="00623C74">
      <w:pPr>
        <w:rPr>
          <w:highlight w:val="yellow"/>
        </w:rPr>
      </w:pPr>
      <w:r w:rsidRPr="00FE57D3">
        <w:rPr>
          <w:highlight w:val="yellow"/>
        </w:rPr>
        <w:t>------------------------------------------------</w:t>
      </w:r>
      <w:r>
        <w:rPr>
          <w:highlight w:val="yellow"/>
        </w:rPr>
        <w:t>-</w:t>
      </w:r>
      <w:r w:rsidRPr="00FE57D3">
        <w:rPr>
          <w:highlight w:val="yellow"/>
        </w:rPr>
        <w:t xml:space="preserve">--- Beginning of </w:t>
      </w:r>
      <w:r>
        <w:rPr>
          <w:highlight w:val="yellow"/>
        </w:rPr>
        <w:t xml:space="preserve">Second </w:t>
      </w:r>
      <w:r w:rsidRPr="00FE57D3">
        <w:rPr>
          <w:highlight w:val="yellow"/>
        </w:rPr>
        <w:t>Change -------------------------------------------------------</w:t>
      </w:r>
    </w:p>
    <w:p w14:paraId="60A316C5" w14:textId="77777777" w:rsidR="00807CD9" w:rsidRPr="0052501C" w:rsidRDefault="00807CD9" w:rsidP="00807CD9">
      <w:pPr>
        <w:pStyle w:val="30"/>
        <w:rPr>
          <w:lang w:eastAsia="ko-KR"/>
        </w:rPr>
      </w:pPr>
      <w:r w:rsidRPr="0052501C">
        <w:rPr>
          <w:lang w:eastAsia="ko-KR"/>
        </w:rPr>
        <w:t>8.3.9</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w:t>
      </w:r>
      <w:proofErr w:type="spellStart"/>
      <w:r w:rsidRPr="0052501C">
        <w:rPr>
          <w:lang w:eastAsia="ko-KR"/>
        </w:rPr>
        <w:t>SCell</w:t>
      </w:r>
      <w:proofErr w:type="spellEnd"/>
      <w:r w:rsidRPr="0052501C">
        <w:rPr>
          <w:lang w:eastAsia="ko-KR"/>
        </w:rPr>
        <w:t xml:space="preserve"> addition </w:t>
      </w:r>
    </w:p>
    <w:p w14:paraId="6BAD7561" w14:textId="77777777" w:rsidR="00807CD9" w:rsidRDefault="00807CD9" w:rsidP="00807CD9">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w:t>
      </w:r>
      <w:proofErr w:type="spellStart"/>
      <w:r w:rsidRPr="0052501C">
        <w:rPr>
          <w:lang w:eastAsia="ko-KR"/>
        </w:rPr>
        <w:t>SCell</w:t>
      </w:r>
      <w:r>
        <w:rPr>
          <w:lang w:eastAsia="ko-KR"/>
        </w:rPr>
        <w:t>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787D0711" w14:textId="77777777" w:rsidR="00807CD9" w:rsidRPr="004B7240" w:rsidRDefault="00807CD9" w:rsidP="00807CD9">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6F8508B1"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only receives one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5DAB4F55"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each single CG, there are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100F526A"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EN-DC and NE-DC, there are no E-UTRAN </w:t>
      </w:r>
      <w:proofErr w:type="spellStart"/>
      <w:r w:rsidRPr="004B7240">
        <w:rPr>
          <w:lang w:eastAsia="ko-KR"/>
        </w:rPr>
        <w:t>SCell</w:t>
      </w:r>
      <w:proofErr w:type="spellEnd"/>
      <w:r w:rsidRPr="004B7240">
        <w:rPr>
          <w:lang w:eastAsia="ko-KR"/>
        </w:rPr>
        <w:t xml:space="preserve"> activation, deactivation, addition or release before the direct </w:t>
      </w:r>
      <w:proofErr w:type="spellStart"/>
      <w:r w:rsidRPr="004B7240">
        <w:rPr>
          <w:lang w:eastAsia="ko-KR"/>
        </w:rPr>
        <w:t>SCell</w:t>
      </w:r>
      <w:proofErr w:type="spellEnd"/>
      <w:r w:rsidRPr="004B7240">
        <w:rPr>
          <w:lang w:eastAsia="ko-KR"/>
        </w:rPr>
        <w:t xml:space="preserve"> activation of multiple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36D95A84" w14:textId="77777777" w:rsidR="00807CD9" w:rsidRPr="004B7240" w:rsidRDefault="00807CD9" w:rsidP="00807CD9">
      <w:r w:rsidRPr="004B7240">
        <w:t xml:space="preserve">In two CGs of NR-DC, the requirements in this </w:t>
      </w:r>
      <w:r>
        <w:t>clause</w:t>
      </w:r>
      <w:r w:rsidRPr="004B7240">
        <w:t xml:space="preserve"> shall apply when the following conditions are met:</w:t>
      </w:r>
    </w:p>
    <w:p w14:paraId="4B7241A9"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receives one RRC message per CG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 xml:space="preserve">, </w:t>
      </w:r>
    </w:p>
    <w:p w14:paraId="794DC3B6"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supports per-FR measurement gap capability, and </w:t>
      </w:r>
    </w:p>
    <w:p w14:paraId="375A1CB9" w14:textId="77777777" w:rsidR="00807CD9" w:rsidRPr="004B7240" w:rsidRDefault="00807CD9" w:rsidP="00807CD9">
      <w:pPr>
        <w:pStyle w:val="B10"/>
        <w:rPr>
          <w:lang w:eastAsia="ko-KR"/>
        </w:rPr>
      </w:pPr>
      <w:r>
        <w:rPr>
          <w:lang w:eastAsia="ko-KR"/>
        </w:rPr>
        <w:t>-</w:t>
      </w:r>
      <w:r>
        <w:rPr>
          <w:lang w:eastAsia="ko-KR"/>
        </w:rPr>
        <w:tab/>
      </w:r>
      <w:proofErr w:type="gramStart"/>
      <w:r w:rsidRPr="004B7240">
        <w:rPr>
          <w:lang w:eastAsia="ko-KR"/>
        </w:rPr>
        <w:t>any</w:t>
      </w:r>
      <w:proofErr w:type="gramEnd"/>
      <w:r w:rsidRPr="004B7240">
        <w:rPr>
          <w:lang w:eastAsia="ko-KR"/>
        </w:rPr>
        <w:t xml:space="preserve"> to-be-activated unknown </w:t>
      </w:r>
      <w:proofErr w:type="spellStart"/>
      <w:r w:rsidRPr="004B7240">
        <w:rPr>
          <w:lang w:eastAsia="ko-KR"/>
        </w:rPr>
        <w:t>SCell</w:t>
      </w:r>
      <w:proofErr w:type="spellEnd"/>
      <w:r w:rsidRPr="004B7240">
        <w:rPr>
          <w:lang w:eastAsia="ko-KR"/>
        </w:rPr>
        <w:t xml:space="preserve"> has active serving cell(s) or known to-be-activated </w:t>
      </w:r>
      <w:proofErr w:type="spellStart"/>
      <w:r w:rsidRPr="004B7240">
        <w:rPr>
          <w:lang w:eastAsia="ko-KR"/>
        </w:rPr>
        <w:t>SCell</w:t>
      </w:r>
      <w:proofErr w:type="spellEnd"/>
      <w:r w:rsidRPr="004B7240">
        <w:rPr>
          <w:lang w:eastAsia="ko-KR"/>
        </w:rPr>
        <w:t>(s) on the same band.</w:t>
      </w:r>
    </w:p>
    <w:p w14:paraId="170CA593" w14:textId="77777777" w:rsidR="00807CD9" w:rsidRPr="0052501C" w:rsidRDefault="00807CD9" w:rsidP="00807CD9">
      <w:pPr>
        <w:rPr>
          <w:lang w:eastAsia="ko-KR"/>
        </w:rPr>
      </w:pPr>
      <w:r w:rsidRPr="0052501C">
        <w:rPr>
          <w:lang w:eastAsia="ko-KR"/>
        </w:rPr>
        <w:t xml:space="preserve">The UE shall configure the </w:t>
      </w:r>
      <w:proofErr w:type="spellStart"/>
      <w:r w:rsidRPr="0052501C">
        <w:rPr>
          <w:lang w:eastAsia="ko-KR"/>
        </w:rPr>
        <w:t>SCell</w:t>
      </w:r>
      <w:r>
        <w:rPr>
          <w:lang w:eastAsia="ko-KR"/>
        </w:rPr>
        <w:t>s</w:t>
      </w:r>
      <w:proofErr w:type="spellEnd"/>
      <w:r w:rsidRPr="0052501C">
        <w:rPr>
          <w:lang w:eastAsia="ko-KR"/>
        </w:rPr>
        <w:t xml:space="preserve">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proofErr w:type="spellStart"/>
      <w:r w:rsidRPr="0052501C">
        <w:rPr>
          <w:lang w:eastAsia="ko-KR"/>
        </w:rPr>
        <w:t>SCell</w:t>
      </w:r>
      <w:proofErr w:type="spellEnd"/>
      <w:r w:rsidRPr="0052501C">
        <w:rPr>
          <w:lang w:eastAsia="ko-KR"/>
        </w:rPr>
        <w:t xml:space="preserve"> no later than in </w:t>
      </w:r>
      <w:proofErr w:type="gramStart"/>
      <w:r w:rsidRPr="0052501C">
        <w:rPr>
          <w:lang w:eastAsia="ko-KR"/>
        </w:rPr>
        <w:t xml:space="preserve">slot </w:t>
      </w:r>
      <m:oMath>
        <m:r>
          <m:rPr>
            <m:sty m:val="p"/>
          </m:rPr>
          <w:rPr>
            <w:rFonts w:ascii="Cambria Math" w:hAnsi="Cambria Math"/>
            <w:lang w:eastAsia="ko-KR"/>
          </w:rPr>
          <m:t>n</m:t>
        </m:r>
        <w:proofErr w:type="gramEnd"/>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B38AD00" w14:textId="77777777" w:rsidR="00807CD9" w:rsidRPr="0052501C" w:rsidRDefault="00807CD9" w:rsidP="00807CD9">
      <w:pPr>
        <w:rPr>
          <w:lang w:eastAsia="ko-KR"/>
        </w:rPr>
      </w:pPr>
      <w:proofErr w:type="gramStart"/>
      <w:r w:rsidRPr="0052501C">
        <w:rPr>
          <w:lang w:eastAsia="ko-KR"/>
        </w:rPr>
        <w:t>where</w:t>
      </w:r>
      <w:proofErr w:type="gramEnd"/>
      <w:r w:rsidRPr="0052501C">
        <w:rPr>
          <w:lang w:eastAsia="ko-KR"/>
        </w:rPr>
        <w:t>:</w:t>
      </w:r>
    </w:p>
    <w:p w14:paraId="2851C679" w14:textId="2781A3FA" w:rsidR="00807CD9" w:rsidRPr="0052501C" w:rsidRDefault="00807CD9" w:rsidP="00807CD9">
      <w:pPr>
        <w:pStyle w:val="B10"/>
        <w:rPr>
          <w:lang w:val="en-US" w:eastAsia="ko-KR"/>
        </w:rPr>
      </w:pPr>
      <w:r w:rsidRPr="0052501C">
        <w:rPr>
          <w:lang w:eastAsia="ko-KR"/>
        </w:rPr>
        <w:tab/>
      </w: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sidR="006A6137">
        <w:rPr>
          <w:rFonts w:hint="eastAsia"/>
          <w:iCs/>
          <w:lang w:eastAsia="zh-TW"/>
        </w:rPr>
        <w:t xml:space="preserve"> </w:t>
      </w:r>
      <w:ins w:id="11" w:author="Althea Huang (黃汀華)" w:date="2021-01-14T22:30:00Z">
        <w:r w:rsidR="006A6137">
          <w:rPr>
            <w:iCs/>
            <w:lang w:eastAsia="ko-KR"/>
          </w:rPr>
          <w:t xml:space="preserve">for the cases specified in clause 8.3.7 that </w:t>
        </w:r>
      </w:ins>
      <w:ins w:id="12" w:author="Althea Huang (黃汀華)" w:date="2021-01-15T15:42:00Z">
        <w:r w:rsidR="006A6137">
          <w:rPr>
            <w:iCs/>
            <w:lang w:eastAsia="ko-KR"/>
          </w:rPr>
          <w:t xml:space="preserve">TCI state is not indicated within </w:t>
        </w:r>
        <w:proofErr w:type="spellStart"/>
        <w:r w:rsidR="006A6137" w:rsidRPr="009C5807">
          <w:rPr>
            <w:rFonts w:hint="eastAsia"/>
            <w:lang w:eastAsia="ko-KR"/>
          </w:rPr>
          <w:t>T</w:t>
        </w:r>
        <w:r w:rsidR="006A6137" w:rsidRPr="009C5807">
          <w:rPr>
            <w:vertAlign w:val="subscript"/>
            <w:lang w:eastAsia="ko-KR"/>
          </w:rPr>
          <w:t>activation_time</w:t>
        </w:r>
      </w:ins>
      <w:proofErr w:type="spellEnd"/>
      <w:ins w:id="13" w:author="Althea Huang (黃汀華)" w:date="2021-01-14T22:30:00Z">
        <w:r w:rsidR="006A6137">
          <w:rPr>
            <w:iCs/>
            <w:lang w:eastAsia="ko-KR"/>
          </w:rPr>
          <w:t xml:space="preserve">; otherwise, </w:t>
        </w:r>
        <w:proofErr w:type="spellStart"/>
        <w:r w:rsidR="006A6137" w:rsidRPr="0052501C">
          <w:rPr>
            <w:lang w:eastAsia="ko-KR"/>
          </w:rPr>
          <w:t>N</w:t>
        </w:r>
        <w:r w:rsidR="006A6137" w:rsidRPr="0052501C">
          <w:rPr>
            <w:vertAlign w:val="subscript"/>
            <w:lang w:eastAsia="ko-KR"/>
          </w:rPr>
          <w:t>direct_multiple_scells</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val="en-US" w:eastAsia="zh-CN"/>
          </w:rPr>
          <w:t>T</w:t>
        </w:r>
        <w:r w:rsidR="006A6137" w:rsidRPr="009C5807">
          <w:rPr>
            <w:vertAlign w:val="subscript"/>
            <w:lang w:val="en-US" w:eastAsia="zh-CN"/>
          </w:rPr>
          <w:t>RRC_Process</w:t>
        </w:r>
        <w:proofErr w:type="spellEnd"/>
        <w:r w:rsidR="006A6137" w:rsidRPr="009C5807">
          <w:rPr>
            <w:rFonts w:hint="eastAsia"/>
            <w:lang w:eastAsia="ko-KR"/>
          </w:rPr>
          <w:t xml:space="preserve"> </w:t>
        </w:r>
        <w:r w:rsidR="006A6137" w:rsidRPr="009C5807">
          <w:rPr>
            <w:lang w:eastAsia="ko-KR"/>
          </w:rPr>
          <w:t>+ T</w:t>
        </w:r>
        <w:r w:rsidR="006A6137" w:rsidRPr="009C5807">
          <w:rPr>
            <w:vertAlign w:val="subscript"/>
            <w:lang w:eastAsia="ko-KR"/>
          </w:rPr>
          <w:t>1</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vertAlign w:val="subscript"/>
            <w:lang w:eastAsia="ko-KR"/>
          </w:rPr>
          <w:t xml:space="preserve"> </w:t>
        </w:r>
        <w:r w:rsidR="006A6137" w:rsidRPr="009C5807">
          <w:rPr>
            <w:rFonts w:hint="eastAsia"/>
            <w:lang w:eastAsia="ko-KR"/>
          </w:rPr>
          <w:t xml:space="preserve">+ </w:t>
        </w:r>
        <w:proofErr w:type="spellStart"/>
        <w:r w:rsidR="006A6137" w:rsidRPr="0052501C">
          <w:rPr>
            <w:lang w:eastAsia="ko-KR"/>
          </w:rPr>
          <w:t>T</w:t>
        </w:r>
        <w:r w:rsidR="006A6137" w:rsidRPr="0052501C">
          <w:rPr>
            <w:vertAlign w:val="subscript"/>
            <w:lang w:eastAsia="ko-KR"/>
          </w:rPr>
          <w:t>activation_time_multiple_scells</w:t>
        </w:r>
        <w:proofErr w:type="spellEnd"/>
        <w:r w:rsidR="006A6137" w:rsidRPr="0052501C">
          <w:rPr>
            <w:vertAlign w:val="subscript"/>
            <w:lang w:eastAsia="ko-KR"/>
          </w:rPr>
          <w:t xml:space="preserve"> </w:t>
        </w:r>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6437D1E4" w14:textId="77777777" w:rsidR="00807CD9" w:rsidRDefault="00807CD9" w:rsidP="00807CD9">
      <w:pPr>
        <w:pStyle w:val="B2"/>
        <w:rPr>
          <w:lang w:val="en-US" w:eastAsia="zh-CN"/>
        </w:rPr>
      </w:pP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proofErr w:type="spellStart"/>
      <w:r w:rsidRPr="006F0153">
        <w:rPr>
          <w:i/>
          <w:lang w:val="en-US" w:eastAsia="zh-CN"/>
        </w:rPr>
        <w:t>T</w:t>
      </w:r>
      <w:r w:rsidRPr="006F0153">
        <w:rPr>
          <w:i/>
          <w:vertAlign w:val="subscript"/>
          <w:lang w:val="en-US" w:eastAsia="zh-CN"/>
        </w:rPr>
        <w:t>RRC_Process</w:t>
      </w:r>
      <w:proofErr w:type="spellEnd"/>
      <w:r>
        <w:rPr>
          <w:i/>
          <w:lang w:val="en-US" w:eastAsia="zh-CN"/>
        </w:rPr>
        <w:t xml:space="preserve"> </w:t>
      </w:r>
      <w:r>
        <w:rPr>
          <w:lang w:val="en-US" w:eastAsia="zh-CN"/>
        </w:rPr>
        <w:t>are specified in clause 8.3.4,</w:t>
      </w:r>
    </w:p>
    <w:p w14:paraId="2F3E4550" w14:textId="3F5D13FC" w:rsidR="006A6137" w:rsidRPr="006A6137" w:rsidRDefault="006A6137" w:rsidP="006A6137">
      <w:pPr>
        <w:pStyle w:val="B10"/>
        <w:rPr>
          <w:lang w:eastAsia="zh-CN"/>
        </w:rPr>
      </w:pPr>
      <w:r>
        <w:rPr>
          <w:rFonts w:hint="eastAsia"/>
          <w:i/>
          <w:lang w:eastAsia="zh-TW"/>
        </w:rPr>
        <w:t xml:space="preserve">     </w:t>
      </w:r>
      <w:ins w:id="14" w:author="Althea Huang (黃汀華)" w:date="2021-01-14T22:28:00Z">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ins w:id="15" w:author="Althea Huang (黃汀華)" w:date="2021-01-14T22:29:00Z">
        <w:r>
          <w:t>,</w:t>
        </w:r>
      </w:ins>
    </w:p>
    <w:p w14:paraId="4C7C1209" w14:textId="77777777" w:rsidR="00807CD9" w:rsidRDefault="00807CD9" w:rsidP="00807CD9">
      <w:pPr>
        <w:pStyle w:val="B2"/>
        <w:rPr>
          <w:lang w:eastAsia="ko-KR"/>
        </w:rPr>
      </w:pPr>
      <w:proofErr w:type="spellStart"/>
      <w:r w:rsidRPr="0052501C">
        <w:rPr>
          <w:i/>
          <w:lang w:eastAsia="ko-KR"/>
        </w:rPr>
        <w:t>T</w:t>
      </w:r>
      <w:r w:rsidRPr="0052501C">
        <w:rPr>
          <w:i/>
          <w:vertAlign w:val="subscript"/>
          <w:lang w:eastAsia="ko-KR"/>
        </w:rPr>
        <w:t>activation_time_multiple_scells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t>
      </w:r>
      <w:r w:rsidRPr="006F0153">
        <w:rPr>
          <w:lang w:eastAsia="ko-KR"/>
        </w:rPr>
        <w:t xml:space="preserve">where the following definition of </w:t>
      </w:r>
      <w:proofErr w:type="spellStart"/>
      <w:r w:rsidRPr="006F0153">
        <w:rPr>
          <w:i/>
          <w:lang w:eastAsia="ko-KR"/>
        </w:rPr>
        <w:t>T</w:t>
      </w:r>
      <w:r w:rsidRPr="006F0153">
        <w:rPr>
          <w:i/>
          <w:vertAlign w:val="subscript"/>
          <w:lang w:eastAsia="ko-KR"/>
        </w:rPr>
        <w:t>FirstSSB</w:t>
      </w:r>
      <w:proofErr w:type="spellEnd"/>
      <w:r>
        <w:rPr>
          <w:lang w:eastAsia="ko-KR"/>
        </w:rPr>
        <w:t xml:space="preserve">, </w:t>
      </w:r>
      <w:proofErr w:type="spellStart"/>
      <w:r w:rsidRPr="006F0153">
        <w:rPr>
          <w:i/>
          <w:lang w:eastAsia="ko-KR"/>
        </w:rPr>
        <w:t>T</w:t>
      </w:r>
      <w:r w:rsidRPr="006F0153">
        <w:rPr>
          <w:i/>
          <w:vertAlign w:val="subscript"/>
          <w:lang w:eastAsia="ko-KR"/>
        </w:rPr>
        <w:t>FirstSSB_MAX</w:t>
      </w:r>
      <w:proofErr w:type="spellEnd"/>
      <w:r>
        <w:rPr>
          <w:lang w:eastAsia="ko-KR"/>
        </w:rPr>
        <w:t>, and</w:t>
      </w:r>
      <w:r w:rsidRPr="006F0153">
        <w:rPr>
          <w:lang w:eastAsia="ko-KR"/>
        </w:rPr>
        <w:t xml:space="preserve"> </w:t>
      </w:r>
      <w:proofErr w:type="spellStart"/>
      <w:r w:rsidRPr="006F0153">
        <w:rPr>
          <w:i/>
          <w:lang w:eastAsia="ko-KR"/>
        </w:rPr>
        <w:t>T</w:t>
      </w:r>
      <w:r w:rsidRPr="006F0153">
        <w:rPr>
          <w:i/>
          <w:vertAlign w:val="subscript"/>
          <w:lang w:eastAsia="ko-KR"/>
        </w:rPr>
        <w:t>FirstSSB_MAX_multiple_scells</w:t>
      </w:r>
      <w:proofErr w:type="spellEnd"/>
      <w:r w:rsidRPr="006F0153">
        <w:rPr>
          <w:vertAlign w:val="subscript"/>
          <w:lang w:eastAsia="ko-KR"/>
        </w:rPr>
        <w:t xml:space="preserve"> </w:t>
      </w:r>
      <w:r w:rsidRPr="006F0153">
        <w:rPr>
          <w:lang w:eastAsia="ko-KR"/>
        </w:rPr>
        <w:t>shall override the existing ones:</w:t>
      </w:r>
    </w:p>
    <w:p w14:paraId="4ECCC6EC" w14:textId="77777777" w:rsidR="00807CD9" w:rsidRPr="0052501C" w:rsidRDefault="00807CD9" w:rsidP="00807CD9">
      <w:pPr>
        <w:pStyle w:val="B2"/>
        <w:rPr>
          <w:lang w:eastAsia="ko-KR"/>
        </w:rPr>
      </w:pPr>
      <w:r>
        <w:rPr>
          <w:i/>
          <w:iCs/>
          <w:lang w:eastAsia="ko-KR"/>
        </w:rPr>
        <w:t>-</w:t>
      </w:r>
      <w:r>
        <w:rPr>
          <w:i/>
          <w:iCs/>
          <w:lang w:eastAsia="ko-KR"/>
        </w:rPr>
        <w:tab/>
      </w:r>
      <w:proofErr w:type="spellStart"/>
      <w:r w:rsidRPr="0052501C">
        <w:rPr>
          <w:i/>
          <w:iCs/>
          <w:lang w:eastAsia="ko-KR"/>
        </w:rPr>
        <w:t>T</w:t>
      </w:r>
      <w:r w:rsidRPr="0052501C">
        <w:rPr>
          <w:i/>
          <w:iCs/>
          <w:vertAlign w:val="subscript"/>
          <w:lang w:eastAsia="ko-KR"/>
        </w:rPr>
        <w:t>FirstSSB</w:t>
      </w:r>
      <w:proofErr w:type="spellEnd"/>
      <w:r w:rsidRPr="0052501C">
        <w:rPr>
          <w:i/>
          <w:iCs/>
          <w:lang w:eastAsia="ko-KR"/>
        </w:rPr>
        <w:t xml:space="preserve"> </w:t>
      </w:r>
      <w:r w:rsidRPr="0052501C">
        <w:rPr>
          <w:lang w:eastAsia="ko-KR"/>
        </w:rPr>
        <w:t>and</w:t>
      </w:r>
      <w:r w:rsidRPr="0052501C">
        <w:rPr>
          <w:i/>
          <w:iCs/>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w:t>
      </w:r>
      <w:r w:rsidRPr="0052501C">
        <w:rPr>
          <w:lang w:eastAsia="ko-KR"/>
        </w:rPr>
        <w:t>a</w:t>
      </w:r>
      <w:r>
        <w:rPr>
          <w:lang w:eastAsia="ko-KR"/>
        </w:rPr>
        <w:t>s</w:t>
      </w:r>
      <w:r w:rsidRPr="0052501C">
        <w:rPr>
          <w:lang w:eastAsia="ko-KR"/>
        </w:rPr>
        <w:t xml:space="preserve"> specified in clause 8.3.4,</w:t>
      </w:r>
    </w:p>
    <w:p w14:paraId="20F83BE7" w14:textId="77777777" w:rsidR="00807CD9" w:rsidRPr="0052501C" w:rsidRDefault="00807CD9" w:rsidP="00807CD9">
      <w:pPr>
        <w:pStyle w:val="B2"/>
        <w:rPr>
          <w:lang w:eastAsia="zh-CN"/>
        </w:rPr>
      </w:pPr>
      <w:r w:rsidRPr="0052501C">
        <w:rPr>
          <w:lang w:eastAsia="zh-CN"/>
        </w:rPr>
        <w:t>-</w:t>
      </w:r>
      <w:r>
        <w:rPr>
          <w:lang w:eastAsia="zh-CN"/>
        </w:rPr>
        <w:tab/>
      </w:r>
      <w:proofErr w:type="spellStart"/>
      <w:r w:rsidRPr="0052501C">
        <w:rPr>
          <w:i/>
          <w:iCs/>
          <w:lang w:eastAsia="zh-CN"/>
        </w:rPr>
        <w:t>T</w:t>
      </w:r>
      <w:r w:rsidRPr="0052501C">
        <w:rPr>
          <w:i/>
          <w:iCs/>
          <w:vertAlign w:val="subscript"/>
          <w:lang w:eastAsia="zh-CN"/>
        </w:rPr>
        <w:t>FirstSSB_MAX_multiple_scells</w:t>
      </w:r>
      <w:proofErr w:type="spellEnd"/>
      <w:r w:rsidRPr="0052501C">
        <w:rPr>
          <w:lang w:eastAsia="zh-CN"/>
        </w:rPr>
        <w:t xml:space="preserve">: the time to the end of the first complete SSB burst indicated by the SMTC after slot </w:t>
      </w:r>
      <w:r w:rsidRPr="0052501C">
        <w:rPr>
          <w:i/>
          <w:iCs/>
          <w:lang w:eastAsia="zh-CN"/>
        </w:rPr>
        <w:t xml:space="preserve">n </w:t>
      </w:r>
      <w:proofErr w:type="gramStart"/>
      <w:r w:rsidRPr="0052501C">
        <w:rPr>
          <w:i/>
          <w:iCs/>
          <w:lang w:eastAsia="zh-CN"/>
        </w:rPr>
        <w:t xml:space="preserve">+ </w:t>
      </w:r>
      <m:oMath>
        <m:f>
          <m:fPr>
            <m:ctrlPr>
              <w:rPr>
                <w:rFonts w:ascii="Cambria Math" w:hAnsi="Cambria Math"/>
                <w:i/>
                <w:iCs/>
                <w:lang w:eastAsia="zh-CN"/>
              </w:rPr>
            </m:ctrlPr>
          </m:fPr>
          <m:num>
            <w:proofErr w:type="gramEnd"/>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6E1EE388"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320BD7B6"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0B5F2BF9" w14:textId="77777777" w:rsidR="00807CD9" w:rsidRPr="0052501C" w:rsidRDefault="00807CD9" w:rsidP="00807CD9">
      <w:pPr>
        <w:rPr>
          <w:lang w:eastAsia="ko-KR"/>
        </w:rPr>
      </w:pPr>
      <w:r w:rsidRPr="0052501C">
        <w:rPr>
          <w:lang w:eastAsia="ko-KR"/>
        </w:rPr>
        <w:t xml:space="preserve">In addition to CSI reporting defined above, UE shall also apply other actions related to the activation command specified in TS38.321 [7] for </w:t>
      </w:r>
      <w:proofErr w:type="gramStart"/>
      <w:r w:rsidRPr="0052501C">
        <w:rPr>
          <w:lang w:eastAsia="ko-KR"/>
        </w:rPr>
        <w:t>an</w:t>
      </w:r>
      <w:proofErr w:type="gramEnd"/>
      <w:r w:rsidRPr="0052501C">
        <w:rPr>
          <w:lang w:eastAsia="ko-KR"/>
        </w:rPr>
        <w:t xml:space="preserve">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5D26B48A" w14:textId="77777777" w:rsidR="00807CD9" w:rsidRPr="0052501C" w:rsidRDefault="00807CD9" w:rsidP="00807CD9">
      <w:r w:rsidRPr="0052501C">
        <w:lastRenderedPageBreak/>
        <w:t>The UE may be allowed to cause interruptions to serving cells on other component carriers during an interruption window, as specified in clause 8.2. The starting point of an interruption</w:t>
      </w:r>
      <w:r w:rsidRPr="0052501C">
        <w:rPr>
          <w:lang w:eastAsia="zh-CN"/>
        </w:rPr>
        <w:t xml:space="preserve"> window on </w:t>
      </w:r>
      <w:proofErr w:type="spellStart"/>
      <w:r w:rsidRPr="0052501C">
        <w:rPr>
          <w:lang w:eastAsia="zh-CN"/>
        </w:rPr>
        <w:t>spCell</w:t>
      </w:r>
      <w:proofErr w:type="spellEnd"/>
      <w:r w:rsidRPr="0052501C">
        <w:rPr>
          <w:lang w:eastAsia="zh-CN"/>
        </w:rPr>
        <w:t xml:space="preserve"> or any activated </w:t>
      </w:r>
      <w:proofErr w:type="spellStart"/>
      <w:r w:rsidRPr="0052501C">
        <w:rPr>
          <w:lang w:eastAsia="zh-CN"/>
        </w:rPr>
        <w:t>SCell</w:t>
      </w:r>
      <w:proofErr w:type="spellEnd"/>
      <w:r w:rsidRPr="0052501C">
        <w:rPr>
          <w:lang w:eastAsia="zh-CN"/>
        </w:rPr>
        <w:t xml:space="preserve">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30E8FE1B"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w:t>
      </w:r>
      <w:proofErr w:type="spellEnd"/>
      <w:r w:rsidRPr="0052501C">
        <w:t>;</w:t>
      </w:r>
    </w:p>
    <w:p w14:paraId="756921D4"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w:t>
      </w:r>
      <w:proofErr w:type="spellEnd"/>
      <w:r w:rsidRPr="0052501C">
        <w:t>;</w:t>
      </w:r>
    </w:p>
    <w:p w14:paraId="5D43C1EB" w14:textId="77777777" w:rsidR="00807CD9" w:rsidRPr="0052501C" w:rsidRDefault="00807CD9" w:rsidP="00807CD9">
      <w:pPr>
        <w:pStyle w:val="B10"/>
      </w:pPr>
      <w:r w:rsidRPr="0052501C">
        <w:rPr>
          <w:lang w:eastAsia="zh-CN"/>
        </w:rPr>
        <w:t>-</w:t>
      </w:r>
      <w:r>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0B73309D"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FineTiming</w:t>
      </w:r>
      <w:proofErr w:type="spellEnd"/>
      <w:r w:rsidRPr="008A3B7A">
        <w:rPr>
          <w:i/>
          <w:iCs/>
        </w:rPr>
        <w:t>.</w:t>
      </w:r>
    </w:p>
    <w:p w14:paraId="5D1C9B26" w14:textId="77777777" w:rsidR="00807CD9" w:rsidRPr="0052501C" w:rsidRDefault="00807CD9" w:rsidP="00807CD9">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2D78EFC6" w14:textId="77777777" w:rsidR="00807CD9" w:rsidRPr="0052501C" w:rsidRDefault="00807CD9" w:rsidP="00807CD9">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p w14:paraId="13935925" w14:textId="77777777" w:rsidR="00807CD9" w:rsidRPr="0052501C" w:rsidRDefault="00807CD9" w:rsidP="00807CD9">
      <w:pPr>
        <w:pStyle w:val="30"/>
        <w:rPr>
          <w:lang w:eastAsia="ko-KR"/>
        </w:rPr>
      </w:pPr>
      <w:bookmarkStart w:id="16" w:name="_Hlk47447827"/>
      <w:r w:rsidRPr="0052501C">
        <w:rPr>
          <w:lang w:eastAsia="ko-KR"/>
        </w:rPr>
        <w:t>8.3.10</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Handover</w:t>
      </w:r>
    </w:p>
    <w:p w14:paraId="16CFAE98" w14:textId="77777777" w:rsidR="00807CD9" w:rsidRDefault="00807CD9" w:rsidP="00807CD9">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w:t>
      </w:r>
      <w:proofErr w:type="spellStart"/>
      <w:r w:rsidRPr="0052501C">
        <w:rPr>
          <w:lang w:eastAsia="ko-KR"/>
        </w:rPr>
        <w:t>SCells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proofErr w:type="gramStart"/>
      <w:r w:rsidRPr="0052501C">
        <w:rPr>
          <w:i/>
          <w:lang w:eastAsia="ko-KR"/>
        </w:rPr>
        <w:t>activated</w:t>
      </w:r>
      <w:proofErr w:type="gramEnd"/>
      <w:r w:rsidRPr="0052501C">
        <w:rPr>
          <w:lang w:eastAsia="ko-KR"/>
        </w:rPr>
        <w:t>.</w:t>
      </w:r>
    </w:p>
    <w:p w14:paraId="3869C201" w14:textId="77777777" w:rsidR="00807CD9" w:rsidRPr="004B7240" w:rsidRDefault="00807CD9" w:rsidP="00807CD9">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4C447076"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does not receive any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789B3F5F"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there is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76DB1DEA"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NE-DC, there is no E-UTRAN </w:t>
      </w:r>
      <w:proofErr w:type="spellStart"/>
      <w:r w:rsidRPr="004B7240">
        <w:rPr>
          <w:lang w:eastAsia="ko-KR"/>
        </w:rPr>
        <w:t>SCell</w:t>
      </w:r>
      <w:proofErr w:type="spellEnd"/>
      <w:r w:rsidRPr="004B7240">
        <w:rPr>
          <w:lang w:eastAsia="ko-KR"/>
        </w:rPr>
        <w:t xml:space="preserve"> activation, deactivation, addition or release before the direct activation of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4F178455" w14:textId="77777777" w:rsidR="00807CD9" w:rsidRPr="0052501C" w:rsidRDefault="00807CD9" w:rsidP="00807CD9">
      <w:r w:rsidRPr="0052501C">
        <w:rPr>
          <w:lang w:eastAsia="ko-KR"/>
        </w:rPr>
        <w:t xml:space="preserve">The UE shall configure the </w:t>
      </w:r>
      <w:proofErr w:type="spellStart"/>
      <w:r w:rsidRPr="0052501C">
        <w:rPr>
          <w:lang w:eastAsia="ko-KR"/>
        </w:rPr>
        <w:t>SCells</w:t>
      </w:r>
      <w:proofErr w:type="spellEnd"/>
      <w:r w:rsidRPr="0052501C">
        <w:rPr>
          <w:lang w:eastAsia="ko-KR"/>
        </w:rPr>
        <w:t xml:space="preserve">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proofErr w:type="spellStart"/>
      <w:r w:rsidRPr="0052501C">
        <w:rPr>
          <w:lang w:eastAsia="ko-KR"/>
        </w:rPr>
        <w:t>SCells</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t xml:space="preserve"> </w:t>
      </w:r>
      <w:r>
        <w:rPr>
          <w:lang w:eastAsia="ko-KR"/>
        </w:rPr>
        <w:t>w</w:t>
      </w:r>
      <w:r w:rsidRPr="0052501C">
        <w:rPr>
          <w:lang w:eastAsia="ko-KR"/>
        </w:rPr>
        <w:t>here:</w:t>
      </w:r>
    </w:p>
    <w:p w14:paraId="543C8120" w14:textId="2593E85E" w:rsidR="00807CD9" w:rsidRPr="0052501C" w:rsidRDefault="00807CD9" w:rsidP="00807CD9">
      <w:pPr>
        <w:pStyle w:val="B10"/>
        <w:rPr>
          <w:lang w:val="en-US" w:eastAsia="ko-KR"/>
        </w:rPr>
      </w:pPr>
      <w:r w:rsidRPr="0052501C">
        <w:rPr>
          <w:lang w:eastAsia="ko-KR"/>
        </w:rPr>
        <w:tab/>
      </w:r>
      <w:bookmarkStart w:id="17" w:name="_Hlk47447588"/>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bookmarkEnd w:id="17"/>
      <w:ins w:id="18" w:author="Althea Huang (黃汀華)" w:date="2021-01-14T22:27:00Z">
        <w:r w:rsidR="006A6137" w:rsidRPr="00516492">
          <w:rPr>
            <w:iCs/>
            <w:lang w:eastAsia="ko-KR"/>
          </w:rPr>
          <w:t xml:space="preserve"> </w:t>
        </w:r>
        <w:r w:rsidR="006A6137">
          <w:rPr>
            <w:iCs/>
            <w:lang w:eastAsia="ko-KR"/>
          </w:rPr>
          <w:t>for the cases specified in clause 8.3.</w:t>
        </w:r>
      </w:ins>
      <w:ins w:id="19" w:author="Althea Huang (黃汀華)" w:date="2021-01-14T22:30:00Z">
        <w:r w:rsidR="006A6137">
          <w:rPr>
            <w:iCs/>
            <w:lang w:eastAsia="ko-KR"/>
          </w:rPr>
          <w:t>7</w:t>
        </w:r>
      </w:ins>
      <w:ins w:id="20" w:author="Althea Huang (黃汀華)" w:date="2021-01-14T22:27:00Z">
        <w:r w:rsidR="006A6137">
          <w:rPr>
            <w:iCs/>
            <w:lang w:eastAsia="ko-KR"/>
          </w:rPr>
          <w:t xml:space="preserve"> that </w:t>
        </w:r>
      </w:ins>
      <w:ins w:id="21" w:author="Althea Huang (黃汀華)" w:date="2021-01-15T15:42:00Z">
        <w:r w:rsidR="006A6137">
          <w:rPr>
            <w:iCs/>
            <w:lang w:eastAsia="ko-KR"/>
          </w:rPr>
          <w:t xml:space="preserve">TCI state is not indicated within </w:t>
        </w:r>
        <w:proofErr w:type="spellStart"/>
        <w:r w:rsidR="006A6137" w:rsidRPr="009C5807">
          <w:rPr>
            <w:rFonts w:hint="eastAsia"/>
            <w:lang w:eastAsia="ko-KR"/>
          </w:rPr>
          <w:t>T</w:t>
        </w:r>
        <w:r w:rsidR="006A6137" w:rsidRPr="009C5807">
          <w:rPr>
            <w:vertAlign w:val="subscript"/>
            <w:lang w:eastAsia="ko-KR"/>
          </w:rPr>
          <w:t>activation_time</w:t>
        </w:r>
      </w:ins>
      <w:proofErr w:type="spellEnd"/>
      <w:ins w:id="22" w:author="Althea Huang (黃汀華)" w:date="2021-01-14T22:27:00Z">
        <w:r w:rsidR="006A6137">
          <w:rPr>
            <w:iCs/>
            <w:lang w:eastAsia="ko-KR"/>
          </w:rPr>
          <w:t xml:space="preserve">; otherwise, </w:t>
        </w:r>
        <w:proofErr w:type="spellStart"/>
        <w:r w:rsidR="006A6137" w:rsidRPr="0052501C">
          <w:rPr>
            <w:lang w:eastAsia="ko-KR"/>
          </w:rPr>
          <w:t>N</w:t>
        </w:r>
        <w:r w:rsidR="006A6137" w:rsidRPr="0052501C">
          <w:rPr>
            <w:vertAlign w:val="subscript"/>
            <w:lang w:eastAsia="ko-KR"/>
          </w:rPr>
          <w:t>direct_multiple_scells</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eastAsia="zh-CN"/>
          </w:rPr>
          <w:t>T</w:t>
        </w:r>
        <w:r w:rsidR="006A6137" w:rsidRPr="009C5807">
          <w:rPr>
            <w:vertAlign w:val="subscript"/>
            <w:lang w:eastAsia="zh-CN"/>
          </w:rPr>
          <w:t>RRC_process</w:t>
        </w:r>
        <w:proofErr w:type="spellEnd"/>
        <w:r w:rsidR="006A6137" w:rsidRPr="009C5807">
          <w:rPr>
            <w:lang w:eastAsia="zh-CN"/>
          </w:rPr>
          <w:t xml:space="preserve"> + </w:t>
        </w:r>
        <w:proofErr w:type="spellStart"/>
        <w:r w:rsidR="006A6137" w:rsidRPr="009C5807">
          <w:rPr>
            <w:lang w:eastAsia="zh-CN"/>
          </w:rPr>
          <w:t>T</w:t>
        </w:r>
        <w:r w:rsidR="006A6137" w:rsidRPr="009C5807">
          <w:rPr>
            <w:vertAlign w:val="subscript"/>
            <w:lang w:eastAsia="zh-CN"/>
          </w:rPr>
          <w:t>interrupt</w:t>
        </w:r>
        <w:proofErr w:type="spellEnd"/>
        <w:r w:rsidR="006A6137" w:rsidRPr="009C5807">
          <w:rPr>
            <w:lang w:eastAsia="zh-CN"/>
          </w:rPr>
          <w:t xml:space="preserve"> + T</w:t>
        </w:r>
        <w:r w:rsidR="006A6137" w:rsidRPr="009C5807">
          <w:rPr>
            <w:vertAlign w:val="subscript"/>
            <w:lang w:eastAsia="zh-CN"/>
          </w:rPr>
          <w:t>2</w:t>
        </w:r>
        <w:r w:rsidR="006A6137" w:rsidRPr="009C5807">
          <w:rPr>
            <w:lang w:eastAsia="zh-CN"/>
          </w:rPr>
          <w:t xml:space="preserve"> + T</w:t>
        </w:r>
        <w:r w:rsidR="006A6137" w:rsidRPr="009C5807">
          <w:rPr>
            <w:vertAlign w:val="subscript"/>
            <w:lang w:eastAsia="zh-CN"/>
          </w:rPr>
          <w:t>3</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rFonts w:hint="eastAsia"/>
            <w:lang w:eastAsia="ko-KR"/>
          </w:rPr>
          <w:t xml:space="preserve"> +</w:t>
        </w:r>
      </w:ins>
      <w:ins w:id="23" w:author="Althea Huang (黃汀華)" w:date="2021-01-14T22:28:00Z">
        <w:r w:rsidR="006A6137" w:rsidRPr="00516492">
          <w:rPr>
            <w:lang w:eastAsia="ko-KR"/>
          </w:rPr>
          <w:t xml:space="preserve"> </w:t>
        </w:r>
        <w:proofErr w:type="spellStart"/>
        <w:r w:rsidR="006A6137" w:rsidRPr="0052501C">
          <w:rPr>
            <w:lang w:eastAsia="ko-KR"/>
          </w:rPr>
          <w:t>T</w:t>
        </w:r>
        <w:r w:rsidR="006A6137" w:rsidRPr="0052501C">
          <w:rPr>
            <w:vertAlign w:val="subscript"/>
            <w:lang w:eastAsia="ko-KR"/>
          </w:rPr>
          <w:t>activation_time_multiple_scells</w:t>
        </w:r>
        <w:proofErr w:type="spellEnd"/>
        <w:r w:rsidR="006A6137" w:rsidRPr="0052501C">
          <w:rPr>
            <w:vertAlign w:val="subscript"/>
            <w:lang w:eastAsia="ko-KR"/>
          </w:rPr>
          <w:t xml:space="preserve"> </w:t>
        </w:r>
      </w:ins>
      <w:ins w:id="24" w:author="Althea Huang (黃汀華)" w:date="2021-01-14T22:27:00Z">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30329712" w14:textId="77777777" w:rsidR="00807CD9" w:rsidRDefault="00807CD9" w:rsidP="00807CD9">
      <w:pPr>
        <w:pStyle w:val="B10"/>
        <w:rPr>
          <w:lang w:eastAsia="ko-KR"/>
        </w:rPr>
      </w:pPr>
      <w:r w:rsidRPr="0052501C">
        <w:rPr>
          <w:lang w:val="en-US" w:eastAsia="zh-CN"/>
        </w:rPr>
        <w:tab/>
      </w:r>
      <w:proofErr w:type="spellStart"/>
      <w:r w:rsidRPr="0052501C">
        <w:rPr>
          <w:i/>
          <w:iCs/>
          <w:lang w:val="en-US" w:eastAsia="zh-CN"/>
        </w:rPr>
        <w:t>T</w:t>
      </w:r>
      <w:r w:rsidRPr="0052501C">
        <w:rPr>
          <w:i/>
          <w:iCs/>
          <w:vertAlign w:val="subscript"/>
          <w:lang w:val="en-US" w:eastAsia="zh-CN"/>
        </w:rPr>
        <w:t>RRC_Process</w:t>
      </w:r>
      <w:proofErr w:type="spellEnd"/>
      <w:r w:rsidRPr="0052501C">
        <w:rPr>
          <w:i/>
          <w:iCs/>
          <w:lang w:eastAsia="zh-CN"/>
        </w:rPr>
        <w:t xml:space="preserve">, </w:t>
      </w:r>
      <w:proofErr w:type="spellStart"/>
      <w:r w:rsidRPr="0052501C">
        <w:rPr>
          <w:i/>
          <w:iCs/>
          <w:lang w:eastAsia="zh-CN"/>
        </w:rPr>
        <w:t>T</w:t>
      </w:r>
      <w:r w:rsidRPr="0052501C">
        <w:rPr>
          <w:i/>
          <w:iCs/>
          <w:vertAlign w:val="subscript"/>
          <w:lang w:eastAsia="zh-CN"/>
        </w:rPr>
        <w:t>interrupt</w:t>
      </w:r>
      <w:proofErr w:type="spellEnd"/>
      <w:proofErr w:type="gramStart"/>
      <w:r w:rsidRPr="0052501C">
        <w:rPr>
          <w:i/>
          <w:iCs/>
          <w:lang w:eastAsia="zh-CN"/>
        </w:rPr>
        <w:t>,</w:t>
      </w:r>
      <w:r w:rsidRPr="0052501C">
        <w:rPr>
          <w:i/>
          <w:iCs/>
          <w:lang w:val="en-US" w:eastAsia="zh-CN"/>
        </w:rPr>
        <w:t>T</w:t>
      </w:r>
      <w:r w:rsidRPr="0052501C">
        <w:rPr>
          <w:i/>
          <w:iCs/>
          <w:vertAlign w:val="subscript"/>
          <w:lang w:val="en-US" w:eastAsia="zh-CN"/>
        </w:rPr>
        <w:t>2</w:t>
      </w:r>
      <w:proofErr w:type="gramEnd"/>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0EDBFC65" w14:textId="267F4428" w:rsidR="006A6137" w:rsidRPr="0052501C" w:rsidRDefault="006A6137" w:rsidP="00807CD9">
      <w:pPr>
        <w:pStyle w:val="B10"/>
        <w:rPr>
          <w:lang w:eastAsia="zh-CN"/>
        </w:rPr>
      </w:pPr>
      <w:r>
        <w:rPr>
          <w:rFonts w:hint="eastAsia"/>
          <w:i/>
          <w:iCs/>
          <w:lang w:val="en-US" w:eastAsia="zh-TW"/>
        </w:rPr>
        <w:t xml:space="preserve">     </w:t>
      </w:r>
      <w:ins w:id="25" w:author="Althea Huang (黃汀華)" w:date="2021-01-14T22:29:00Z">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ins>
    </w:p>
    <w:p w14:paraId="1FDA5D57" w14:textId="77777777" w:rsidR="00807CD9" w:rsidRPr="0052501C" w:rsidRDefault="00807CD9" w:rsidP="00807CD9">
      <w:pPr>
        <w:pStyle w:val="B10"/>
        <w:rPr>
          <w:lang w:eastAsia="ko-KR"/>
        </w:rPr>
      </w:pPr>
      <w:r w:rsidRPr="0052501C">
        <w:rPr>
          <w:i/>
          <w:lang w:eastAsia="ko-KR"/>
        </w:rPr>
        <w:tab/>
      </w:r>
      <w:proofErr w:type="spellStart"/>
      <w:r w:rsidRPr="0052501C">
        <w:rPr>
          <w:i/>
          <w:lang w:eastAsia="ko-KR"/>
        </w:rPr>
        <w:t>T</w:t>
      </w:r>
      <w:r w:rsidRPr="0052501C">
        <w:rPr>
          <w:i/>
          <w:vertAlign w:val="subscript"/>
          <w:lang w:eastAsia="ko-KR"/>
        </w:rPr>
        <w:t>activation_time_multiple_scell</w:t>
      </w:r>
      <w:r>
        <w:rPr>
          <w:i/>
          <w:vertAlign w:val="subscript"/>
          <w:lang w:eastAsia="ko-KR"/>
        </w:rPr>
        <w:t>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where the following definition</w:t>
      </w:r>
      <w:r>
        <w:rPr>
          <w:lang w:eastAsia="ko-KR"/>
        </w:rPr>
        <w:t>s</w:t>
      </w:r>
      <w:r w:rsidRPr="0052501C">
        <w:rPr>
          <w:lang w:eastAsia="ko-KR"/>
        </w:rPr>
        <w:t xml:space="preserve"> of </w:t>
      </w:r>
      <w:proofErr w:type="spellStart"/>
      <w:r w:rsidRPr="0052501C">
        <w:rPr>
          <w:i/>
          <w:iCs/>
          <w:lang w:eastAsia="ko-KR"/>
        </w:rPr>
        <w:t>T</w:t>
      </w:r>
      <w:r w:rsidRPr="0052501C">
        <w:rPr>
          <w:i/>
          <w:iCs/>
          <w:vertAlign w:val="subscript"/>
          <w:lang w:eastAsia="ko-KR"/>
        </w:rPr>
        <w:t>FirstSSB</w:t>
      </w:r>
      <w:proofErr w:type="spellEnd"/>
      <w:r>
        <w:rPr>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and </w:t>
      </w:r>
      <w:proofErr w:type="spellStart"/>
      <w:r w:rsidRPr="006F0153">
        <w:rPr>
          <w:i/>
          <w:iCs/>
          <w:lang w:eastAsia="zh-CN"/>
        </w:rPr>
        <w:t>T</w:t>
      </w:r>
      <w:r w:rsidRPr="006F0153">
        <w:rPr>
          <w:i/>
          <w:iCs/>
          <w:vertAlign w:val="subscript"/>
          <w:lang w:eastAsia="zh-CN"/>
        </w:rPr>
        <w:t>FirstSSB_MAX_multiple_scell</w:t>
      </w:r>
      <w:r>
        <w:rPr>
          <w:i/>
          <w:iCs/>
          <w:vertAlign w:val="subscript"/>
          <w:lang w:eastAsia="zh-CN"/>
        </w:rPr>
        <w:t>s</w:t>
      </w:r>
      <w:proofErr w:type="spellEnd"/>
      <w:r>
        <w:rPr>
          <w:lang w:eastAsia="ko-KR"/>
        </w:rPr>
        <w:t xml:space="preserve"> </w:t>
      </w:r>
      <w:r w:rsidRPr="0052501C">
        <w:rPr>
          <w:lang w:eastAsia="ko-KR"/>
        </w:rPr>
        <w:t>shall override the existing ones:</w:t>
      </w:r>
    </w:p>
    <w:p w14:paraId="173B973E" w14:textId="77777777" w:rsidR="00807CD9" w:rsidRPr="0052501C" w:rsidRDefault="00807CD9" w:rsidP="00807CD9">
      <w:pPr>
        <w:pStyle w:val="B2"/>
        <w:rPr>
          <w:lang w:eastAsia="zh-CN"/>
        </w:rPr>
      </w:pPr>
      <w:r w:rsidRPr="0052501C">
        <w:rPr>
          <w:lang w:eastAsia="zh-CN"/>
        </w:rPr>
        <w:t>-</w:t>
      </w:r>
      <w:r w:rsidRPr="0052501C">
        <w:rPr>
          <w:lang w:eastAsia="zh-CN"/>
        </w:rPr>
        <w:tab/>
      </w:r>
      <w:proofErr w:type="spellStart"/>
      <w:r w:rsidRPr="0052501C">
        <w:rPr>
          <w:i/>
          <w:iCs/>
          <w:lang w:eastAsia="zh-CN"/>
        </w:rPr>
        <w:t>T</w:t>
      </w:r>
      <w:r w:rsidRPr="0052501C">
        <w:rPr>
          <w:i/>
          <w:iCs/>
          <w:vertAlign w:val="subscript"/>
          <w:lang w:eastAsia="zh-CN"/>
        </w:rPr>
        <w:t>FirstSSB</w:t>
      </w:r>
      <w:proofErr w:type="spellEnd"/>
      <w:r w:rsidRPr="0052501C">
        <w:rPr>
          <w:lang w:eastAsia="zh-CN"/>
        </w:rPr>
        <w:t xml:space="preserve">, </w:t>
      </w:r>
      <w:proofErr w:type="spellStart"/>
      <w:r w:rsidRPr="0052501C">
        <w:rPr>
          <w:i/>
          <w:iCs/>
          <w:lang w:eastAsia="zh-CN"/>
        </w:rPr>
        <w:t>T</w:t>
      </w:r>
      <w:r w:rsidRPr="0052501C">
        <w:rPr>
          <w:i/>
          <w:iCs/>
          <w:vertAlign w:val="subscript"/>
          <w:lang w:eastAsia="zh-CN"/>
        </w:rPr>
        <w:t>FirstSSB_MAX</w:t>
      </w:r>
      <w:proofErr w:type="spellEnd"/>
      <w:r w:rsidRPr="0052501C">
        <w:rPr>
          <w:lang w:eastAsia="zh-CN"/>
        </w:rPr>
        <w:t>: as specified in clause 8.3.5</w:t>
      </w:r>
      <w:r>
        <w:rPr>
          <w:lang w:eastAsia="zh-CN"/>
        </w:rPr>
        <w:t>,</w:t>
      </w:r>
    </w:p>
    <w:p w14:paraId="6425E7AF" w14:textId="77777777" w:rsidR="00807CD9" w:rsidRPr="0052501C" w:rsidRDefault="00807CD9" w:rsidP="00807CD9">
      <w:pPr>
        <w:pStyle w:val="B2"/>
        <w:rPr>
          <w:lang w:eastAsia="zh-CN"/>
        </w:rPr>
      </w:pPr>
      <w:r w:rsidRPr="0052501C">
        <w:rPr>
          <w:i/>
          <w:iCs/>
          <w:lang w:eastAsia="zh-CN"/>
        </w:rPr>
        <w:t>-</w:t>
      </w:r>
      <w:r>
        <w:rPr>
          <w:i/>
          <w:iCs/>
          <w:lang w:eastAsia="zh-CN"/>
        </w:rPr>
        <w:tab/>
      </w:r>
      <w:proofErr w:type="spellStart"/>
      <w:r w:rsidRPr="0052501C">
        <w:rPr>
          <w:i/>
          <w:iCs/>
          <w:lang w:eastAsia="zh-CN"/>
        </w:rPr>
        <w:t>T</w:t>
      </w:r>
      <w:r w:rsidRPr="0052501C">
        <w:rPr>
          <w:i/>
          <w:iCs/>
          <w:vertAlign w:val="subscript"/>
          <w:lang w:eastAsia="zh-CN"/>
        </w:rPr>
        <w:t>FirstSSB_MAX_multiple_scell</w:t>
      </w:r>
      <w:proofErr w:type="spellEnd"/>
      <w:r w:rsidRPr="0052501C">
        <w:rPr>
          <w:lang w:eastAsia="zh-CN"/>
        </w:rPr>
        <w:t xml:space="preserve">: the time to the end of the first complete SSB burst indicated by the SMTC after slot </w:t>
      </w:r>
      <w:r w:rsidRPr="0052501C">
        <w:rPr>
          <w:i/>
          <w:iCs/>
          <w:lang w:eastAsia="zh-CN"/>
        </w:rPr>
        <w:t xml:space="preserve">n </w:t>
      </w:r>
      <w:r w:rsidRPr="007A27A6">
        <w:rPr>
          <w:i/>
          <w:iCs/>
          <w:lang w:eastAsia="zh-CN"/>
        </w:rPr>
        <w:t>+</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r w:rsidRPr="004B7240">
        <w:rPr>
          <w:lang w:eastAsia="zh-CN"/>
        </w:rPr>
        <w:t>,</w:t>
      </w:r>
      <w:r w:rsidRPr="0052501C">
        <w:rPr>
          <w:lang w:eastAsia="zh-CN"/>
        </w:rPr>
        <w:t xml:space="preserve"> further fulfilling:</w:t>
      </w:r>
    </w:p>
    <w:p w14:paraId="1D360D54"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3DAA0072" w14:textId="77777777" w:rsidR="00807CD9" w:rsidRPr="0052501C" w:rsidRDefault="00807CD9" w:rsidP="00807CD9">
      <w:pPr>
        <w:pStyle w:val="B3"/>
        <w:rPr>
          <w:rFonts w:eastAsia="Times New Roman"/>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3DDFE058" w14:textId="77777777" w:rsidR="00807CD9" w:rsidRPr="0052501C" w:rsidRDefault="00807CD9" w:rsidP="00807CD9">
      <w:pPr>
        <w:rPr>
          <w:lang w:eastAsia="ko-KR"/>
        </w:rPr>
      </w:pPr>
      <w:r w:rsidRPr="0052501C">
        <w:rPr>
          <w:lang w:eastAsia="ko-KR"/>
        </w:rPr>
        <w:lastRenderedPageBreak/>
        <w:t xml:space="preserve">In addition to CSI reporting defined above, UE shall also apply other actions related to the activation command specified in TS 38.321 [7] for </w:t>
      </w:r>
      <w:proofErr w:type="gramStart"/>
      <w:r w:rsidRPr="0052501C">
        <w:rPr>
          <w:lang w:eastAsia="ko-KR"/>
        </w:rPr>
        <w:t>an</w:t>
      </w:r>
      <w:proofErr w:type="gramEnd"/>
      <w:r w:rsidRPr="0052501C">
        <w:rPr>
          <w:lang w:eastAsia="ko-KR"/>
        </w:rPr>
        <w:t xml:space="preserve">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50AE5C05" w14:textId="77777777" w:rsidR="00807CD9" w:rsidRPr="0052501C" w:rsidRDefault="00807CD9" w:rsidP="00807CD9">
      <w:r w:rsidRPr="0052501C">
        <w:t xml:space="preserve">The UE may be allowed to cause interruptions to </w:t>
      </w:r>
      <w:proofErr w:type="spellStart"/>
      <w:r w:rsidRPr="0052501C">
        <w:t>PCell</w:t>
      </w:r>
      <w:proofErr w:type="spellEnd"/>
      <w:r w:rsidRPr="0052501C">
        <w:t xml:space="preserve"> during an interruption window, as specified in clause 8.2. The starting point of an interruption</w:t>
      </w:r>
      <w:r w:rsidRPr="0052501C">
        <w:rPr>
          <w:lang w:eastAsia="zh-CN"/>
        </w:rPr>
        <w:t xml:space="preserve"> window on </w:t>
      </w:r>
      <w:proofErr w:type="spellStart"/>
      <w:r w:rsidRPr="0052501C">
        <w:rPr>
          <w:lang w:eastAsia="zh-CN"/>
        </w:rPr>
        <w:t>PCell</w:t>
      </w:r>
      <w:proofErr w:type="spellEnd"/>
      <w:r w:rsidRPr="0052501C">
        <w:rPr>
          <w:lang w:eastAsia="zh-CN"/>
        </w:rPr>
        <w:t xml:space="preserve">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C0D13AB"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w:t>
      </w:r>
      <w:proofErr w:type="spellEnd"/>
      <w:r w:rsidRPr="0052501C">
        <w:t>;</w:t>
      </w:r>
    </w:p>
    <w:p w14:paraId="2CB85785"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52501C">
        <w:t>T</w:t>
      </w:r>
      <w:r w:rsidRPr="0052501C">
        <w:rPr>
          <w:vertAlign w:val="subscript"/>
        </w:rPr>
        <w:t>activation_time_multiple_scells</w:t>
      </w:r>
      <w:proofErr w:type="spellEnd"/>
      <w:r w:rsidRPr="0052501C">
        <w:rPr>
          <w:vertAlign w:val="subscript"/>
        </w:rPr>
        <w:t xml:space="preserve">    </w:t>
      </w:r>
      <w:r w:rsidRPr="0052501C">
        <w:t xml:space="preserve">includes </w:t>
      </w:r>
      <w:proofErr w:type="spellStart"/>
      <w:r w:rsidRPr="0052501C">
        <w:t>T</w:t>
      </w:r>
      <w:r w:rsidRPr="0052501C">
        <w:rPr>
          <w:vertAlign w:val="subscript"/>
        </w:rPr>
        <w:t>FirstSSB_MAX</w:t>
      </w:r>
      <w:proofErr w:type="spellEnd"/>
      <w:r w:rsidRPr="0052501C">
        <w:t>;</w:t>
      </w:r>
    </w:p>
    <w:p w14:paraId="37025F56"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71102DCC"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52501C">
        <w:t>.</w:t>
      </w:r>
    </w:p>
    <w:p w14:paraId="14B9D6DC" w14:textId="77777777" w:rsidR="00807CD9" w:rsidRPr="0052501C" w:rsidRDefault="00807CD9" w:rsidP="00807CD9">
      <w:pPr>
        <w:rPr>
          <w:color w:val="000000" w:themeColor="text1"/>
        </w:rPr>
      </w:pPr>
      <w:r w:rsidRPr="0052501C">
        <w:rPr>
          <w:color w:val="000000" w:themeColor="text1"/>
        </w:rPr>
        <w:t xml:space="preserve">The length of the interruption window depends on the frequency band relation between the aggressor </w:t>
      </w:r>
      <w:proofErr w:type="spellStart"/>
      <w:r w:rsidRPr="0052501C">
        <w:rPr>
          <w:color w:val="000000" w:themeColor="text1"/>
        </w:rPr>
        <w:t>SCell</w:t>
      </w:r>
      <w:proofErr w:type="spellEnd"/>
      <w:r w:rsidRPr="0052501C">
        <w:rPr>
          <w:color w:val="000000" w:themeColor="text1"/>
        </w:rPr>
        <w:t xml:space="preserve"> and the victim </w:t>
      </w:r>
      <w:proofErr w:type="spellStart"/>
      <w:r w:rsidRPr="0052501C">
        <w:rPr>
          <w:color w:val="000000" w:themeColor="text1"/>
        </w:rPr>
        <w:t>PCell</w:t>
      </w:r>
      <w:proofErr w:type="spellEnd"/>
      <w:r w:rsidRPr="0052501C">
        <w:rPr>
          <w:color w:val="000000" w:themeColor="text1"/>
        </w:rPr>
        <w:t>.</w:t>
      </w:r>
    </w:p>
    <w:p w14:paraId="38747131" w14:textId="77777777" w:rsidR="00807CD9" w:rsidRPr="0052501C" w:rsidRDefault="00807CD9" w:rsidP="00807CD9">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bookmarkEnd w:id="16"/>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1DAC3" w14:textId="77777777" w:rsidR="003F1DBF" w:rsidRDefault="003F1DBF">
      <w:r>
        <w:separator/>
      </w:r>
    </w:p>
  </w:endnote>
  <w:endnote w:type="continuationSeparator" w:id="0">
    <w:p w14:paraId="1D74B912" w14:textId="77777777" w:rsidR="003F1DBF" w:rsidRDefault="003F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2A840" w14:textId="77777777" w:rsidR="003F1DBF" w:rsidRDefault="003F1DBF">
      <w:r>
        <w:separator/>
      </w:r>
    </w:p>
  </w:footnote>
  <w:footnote w:type="continuationSeparator" w:id="0">
    <w:p w14:paraId="33021D0A" w14:textId="77777777" w:rsidR="003F1DBF" w:rsidRDefault="003F1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492" w:rsidRDefault="00516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492" w:rsidRDefault="005164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492" w:rsidRDefault="005164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492" w:rsidRDefault="005164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9"/>
  </w:num>
  <w:num w:numId="3">
    <w:abstractNumId w:val="16"/>
  </w:num>
  <w:num w:numId="4">
    <w:abstractNumId w:val="14"/>
  </w:num>
  <w:num w:numId="5">
    <w:abstractNumId w:val="17"/>
  </w:num>
  <w:num w:numId="6">
    <w:abstractNumId w:val="4"/>
  </w:num>
  <w:num w:numId="7">
    <w:abstractNumId w:val="5"/>
  </w:num>
  <w:num w:numId="8">
    <w:abstractNumId w:val="0"/>
  </w:num>
  <w:num w:numId="9">
    <w:abstractNumId w:val="7"/>
  </w:num>
  <w:num w:numId="10">
    <w:abstractNumId w:val="2"/>
  </w:num>
  <w:num w:numId="11">
    <w:abstractNumId w:val="6"/>
  </w:num>
  <w:num w:numId="12">
    <w:abstractNumId w:val="15"/>
  </w:num>
  <w:num w:numId="13">
    <w:abstractNumId w:val="13"/>
  </w:num>
  <w:num w:numId="14">
    <w:abstractNumId w:val="18"/>
  </w:num>
  <w:num w:numId="15">
    <w:abstractNumId w:val="1"/>
  </w:num>
  <w:num w:numId="16">
    <w:abstractNumId w:val="11"/>
  </w:num>
  <w:num w:numId="17">
    <w:abstractNumId w:val="10"/>
  </w:num>
  <w:num w:numId="18">
    <w:abstractNumId w:val="3"/>
  </w:num>
  <w:num w:numId="19">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1E6DAF"/>
    <w:rsid w:val="00225AD3"/>
    <w:rsid w:val="002432A7"/>
    <w:rsid w:val="0026004D"/>
    <w:rsid w:val="002640DD"/>
    <w:rsid w:val="00275D12"/>
    <w:rsid w:val="00284FEB"/>
    <w:rsid w:val="002860C4"/>
    <w:rsid w:val="002872B5"/>
    <w:rsid w:val="002B5741"/>
    <w:rsid w:val="002E2AB6"/>
    <w:rsid w:val="002E472E"/>
    <w:rsid w:val="002E4906"/>
    <w:rsid w:val="00305409"/>
    <w:rsid w:val="00311C86"/>
    <w:rsid w:val="00323420"/>
    <w:rsid w:val="003609EF"/>
    <w:rsid w:val="0036231A"/>
    <w:rsid w:val="00363C39"/>
    <w:rsid w:val="00374DD4"/>
    <w:rsid w:val="00397184"/>
    <w:rsid w:val="003D295D"/>
    <w:rsid w:val="003E1A36"/>
    <w:rsid w:val="003F1DBF"/>
    <w:rsid w:val="00410371"/>
    <w:rsid w:val="004242F1"/>
    <w:rsid w:val="00466EE2"/>
    <w:rsid w:val="004B75B7"/>
    <w:rsid w:val="0051580D"/>
    <w:rsid w:val="00516492"/>
    <w:rsid w:val="00547111"/>
    <w:rsid w:val="0055576F"/>
    <w:rsid w:val="00592D74"/>
    <w:rsid w:val="00592E7F"/>
    <w:rsid w:val="005E2C44"/>
    <w:rsid w:val="00610C67"/>
    <w:rsid w:val="00620240"/>
    <w:rsid w:val="00621188"/>
    <w:rsid w:val="00623C74"/>
    <w:rsid w:val="006257ED"/>
    <w:rsid w:val="00654830"/>
    <w:rsid w:val="00665C47"/>
    <w:rsid w:val="00695808"/>
    <w:rsid w:val="006A6137"/>
    <w:rsid w:val="006B46FB"/>
    <w:rsid w:val="006E21FB"/>
    <w:rsid w:val="007176FF"/>
    <w:rsid w:val="00792342"/>
    <w:rsid w:val="0079456A"/>
    <w:rsid w:val="007977A8"/>
    <w:rsid w:val="007A3BC2"/>
    <w:rsid w:val="007B512A"/>
    <w:rsid w:val="007C2097"/>
    <w:rsid w:val="007D6A07"/>
    <w:rsid w:val="007F7259"/>
    <w:rsid w:val="00800B0E"/>
    <w:rsid w:val="008040A8"/>
    <w:rsid w:val="00807CD9"/>
    <w:rsid w:val="008279FA"/>
    <w:rsid w:val="00853DB9"/>
    <w:rsid w:val="008626E7"/>
    <w:rsid w:val="0086465E"/>
    <w:rsid w:val="00870EE7"/>
    <w:rsid w:val="008863B9"/>
    <w:rsid w:val="008A45A6"/>
    <w:rsid w:val="008A7A82"/>
    <w:rsid w:val="008F3789"/>
    <w:rsid w:val="008F686C"/>
    <w:rsid w:val="009148DE"/>
    <w:rsid w:val="00941E30"/>
    <w:rsid w:val="00945682"/>
    <w:rsid w:val="009777D9"/>
    <w:rsid w:val="00991B88"/>
    <w:rsid w:val="0099300A"/>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073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260D1"/>
    <w:rsid w:val="00D3116B"/>
    <w:rsid w:val="00D35AE9"/>
    <w:rsid w:val="00D46D1F"/>
    <w:rsid w:val="00D50255"/>
    <w:rsid w:val="00D66520"/>
    <w:rsid w:val="00D73F38"/>
    <w:rsid w:val="00D75A77"/>
    <w:rsid w:val="00D84D94"/>
    <w:rsid w:val="00DD3201"/>
    <w:rsid w:val="00DE34CF"/>
    <w:rsid w:val="00E13F3D"/>
    <w:rsid w:val="00E24D11"/>
    <w:rsid w:val="00E34898"/>
    <w:rsid w:val="00EA6F63"/>
    <w:rsid w:val="00EA7848"/>
    <w:rsid w:val="00EB09B7"/>
    <w:rsid w:val="00EE7D7C"/>
    <w:rsid w:val="00EF0125"/>
    <w:rsid w:val="00F25D98"/>
    <w:rsid w:val="00F300FB"/>
    <w:rsid w:val="00F80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5A036-96A9-472C-B933-DACAEDF7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3057</Words>
  <Characters>17429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2021-05-24T17:23:00Z</dcterms:created>
  <dcterms:modified xsi:type="dcterms:W3CDTF">2021-05-24T17:23:00Z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